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9662B3A" w14:textId="77777777" w:rsidR="007215A2" w:rsidRDefault="007215A2" w:rsidP="007215A2">
      <w:pPr>
        <w:pStyle w:val="Title"/>
        <w:spacing w:before="12"/>
      </w:pPr>
    </w:p>
    <w:p w14:paraId="7F94FF32" w14:textId="77777777" w:rsidR="007215A2" w:rsidRDefault="007215A2" w:rsidP="007215A2">
      <w:pPr>
        <w:pStyle w:val="Title"/>
        <w:spacing w:before="12"/>
      </w:pPr>
    </w:p>
    <w:p w14:paraId="120F2B09" w14:textId="77777777" w:rsidR="007215A2" w:rsidRPr="00376711" w:rsidRDefault="007215A2" w:rsidP="007215A2">
      <w:pPr>
        <w:pStyle w:val="Title"/>
        <w:spacing w:before="12"/>
      </w:pPr>
      <w:r>
        <w:rPr>
          <w:noProof/>
        </w:rPr>
        <w:drawing>
          <wp:inline distT="0" distB="0" distL="0" distR="0" wp14:anchorId="0A63C6EB" wp14:editId="30D2CD02">
            <wp:extent cx="2461260" cy="2461260"/>
            <wp:effectExtent l="0" t="0" r="0" b="0"/>
            <wp:docPr id="2" name="Picture 2" descr="C:\Users\mkamdjou\Desktop\Engagements\County of LA\LAC VSAP\RRCC Seal 2016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amdjou\Desktop\Engagements\County of LA\LAC VSAP\RRCC Seal 2016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1260" cy="2461260"/>
                    </a:xfrm>
                    <a:prstGeom prst="rect">
                      <a:avLst/>
                    </a:prstGeom>
                    <a:noFill/>
                    <a:ln>
                      <a:noFill/>
                    </a:ln>
                  </pic:spPr>
                </pic:pic>
              </a:graphicData>
            </a:graphic>
          </wp:inline>
        </w:drawing>
      </w:r>
    </w:p>
    <w:p w14:paraId="6AF2B423" w14:textId="77777777" w:rsidR="007215A2" w:rsidRPr="00376711" w:rsidRDefault="007215A2" w:rsidP="007215A2">
      <w:pPr>
        <w:pStyle w:val="Title"/>
        <w:spacing w:before="12"/>
        <w:jc w:val="left"/>
      </w:pPr>
    </w:p>
    <w:p w14:paraId="7BF58192" w14:textId="77777777" w:rsidR="007215A2" w:rsidRPr="00194612" w:rsidRDefault="007215A2" w:rsidP="007215A2">
      <w:pPr>
        <w:pStyle w:val="Title"/>
        <w:spacing w:before="12"/>
        <w:rPr>
          <w:b w:val="0"/>
          <w:caps/>
          <w:sz w:val="44"/>
        </w:rPr>
      </w:pPr>
      <w:r w:rsidRPr="00194612">
        <w:rPr>
          <w:b w:val="0"/>
          <w:caps/>
          <w:sz w:val="44"/>
        </w:rPr>
        <w:t xml:space="preserve">Department of </w:t>
      </w:r>
    </w:p>
    <w:p w14:paraId="1478BCBF" w14:textId="77777777" w:rsidR="007215A2" w:rsidRPr="00194612" w:rsidRDefault="007215A2" w:rsidP="007215A2">
      <w:pPr>
        <w:pStyle w:val="Title"/>
        <w:spacing w:before="12"/>
        <w:rPr>
          <w:b w:val="0"/>
          <w:caps/>
          <w:sz w:val="44"/>
        </w:rPr>
      </w:pPr>
      <w:r w:rsidRPr="00194612">
        <w:rPr>
          <w:b w:val="0"/>
          <w:caps/>
          <w:sz w:val="44"/>
        </w:rPr>
        <w:t>Registrar-Recorder/County Clerk</w:t>
      </w:r>
    </w:p>
    <w:p w14:paraId="76EDA4DB" w14:textId="77777777" w:rsidR="007215A2" w:rsidRPr="008A0DEA" w:rsidRDefault="007215A2" w:rsidP="007215A2">
      <w:pPr>
        <w:pStyle w:val="Title"/>
        <w:spacing w:before="12"/>
        <w:rPr>
          <w:sz w:val="24"/>
        </w:rPr>
      </w:pPr>
    </w:p>
    <w:p w14:paraId="15DA4B9D" w14:textId="77777777" w:rsidR="007215A2" w:rsidRPr="00376711" w:rsidRDefault="007215A2" w:rsidP="007215A2">
      <w:pPr>
        <w:pStyle w:val="Title"/>
        <w:spacing w:before="12"/>
        <w:jc w:val="left"/>
      </w:pPr>
    </w:p>
    <w:p w14:paraId="53C56416" w14:textId="77777777" w:rsidR="00CF6DCD" w:rsidRDefault="007215A2" w:rsidP="007215A2">
      <w:pPr>
        <w:pStyle w:val="Title"/>
        <w:spacing w:before="12"/>
        <w:rPr>
          <w:sz w:val="40"/>
        </w:rPr>
      </w:pPr>
      <w:r>
        <w:rPr>
          <w:sz w:val="40"/>
        </w:rPr>
        <w:t xml:space="preserve">REQUEST FOR </w:t>
      </w:r>
      <w:r w:rsidR="00CF6DCD">
        <w:rPr>
          <w:sz w:val="40"/>
        </w:rPr>
        <w:t xml:space="preserve">PROPOSALS – </w:t>
      </w:r>
    </w:p>
    <w:p w14:paraId="729388CB" w14:textId="0A7935C9" w:rsidR="007215A2" w:rsidRDefault="00CF6DCD" w:rsidP="007215A2">
      <w:pPr>
        <w:pStyle w:val="Title"/>
        <w:spacing w:before="12"/>
        <w:rPr>
          <w:sz w:val="40"/>
        </w:rPr>
      </w:pPr>
      <w:r>
        <w:rPr>
          <w:sz w:val="40"/>
        </w:rPr>
        <w:t>PHASE 1 PREQUALIFICATION</w:t>
      </w:r>
    </w:p>
    <w:p w14:paraId="54A5ECBB" w14:textId="7C77AAC1" w:rsidR="008A0DEA" w:rsidRPr="008A0DEA" w:rsidRDefault="008A0DEA" w:rsidP="007215A2">
      <w:pPr>
        <w:pStyle w:val="Title"/>
        <w:spacing w:before="12"/>
        <w:rPr>
          <w:sz w:val="44"/>
        </w:rPr>
      </w:pPr>
      <w:r w:rsidRPr="008A0DEA">
        <w:rPr>
          <w:sz w:val="44"/>
        </w:rPr>
        <w:t>RESPONSE TEMPLATE</w:t>
      </w:r>
    </w:p>
    <w:p w14:paraId="20F3CDE2" w14:textId="77777777" w:rsidR="007215A2" w:rsidRPr="008A0DEA" w:rsidRDefault="007215A2" w:rsidP="007215A2">
      <w:pPr>
        <w:pStyle w:val="Title"/>
        <w:spacing w:before="12"/>
        <w:rPr>
          <w:sz w:val="24"/>
        </w:rPr>
      </w:pPr>
    </w:p>
    <w:p w14:paraId="442E0D93" w14:textId="77777777" w:rsidR="007215A2" w:rsidRPr="00376711" w:rsidRDefault="007215A2" w:rsidP="007215A2">
      <w:pPr>
        <w:pStyle w:val="Title"/>
        <w:spacing w:before="12"/>
        <w:rPr>
          <w:sz w:val="40"/>
        </w:rPr>
      </w:pPr>
      <w:r w:rsidRPr="00376711">
        <w:rPr>
          <w:sz w:val="40"/>
        </w:rPr>
        <w:t>FOR</w:t>
      </w:r>
    </w:p>
    <w:p w14:paraId="35CB9C44" w14:textId="77777777" w:rsidR="007215A2" w:rsidRPr="008A0DEA" w:rsidRDefault="007215A2" w:rsidP="007215A2">
      <w:pPr>
        <w:pStyle w:val="Title"/>
        <w:spacing w:before="12"/>
        <w:rPr>
          <w:sz w:val="24"/>
        </w:rPr>
      </w:pPr>
    </w:p>
    <w:p w14:paraId="5F36AAB4" w14:textId="77777777" w:rsidR="007215A2" w:rsidRDefault="007215A2" w:rsidP="007215A2">
      <w:pPr>
        <w:pStyle w:val="Title"/>
        <w:spacing w:before="12"/>
        <w:rPr>
          <w:sz w:val="40"/>
        </w:rPr>
      </w:pPr>
      <w:r>
        <w:rPr>
          <w:sz w:val="40"/>
        </w:rPr>
        <w:t>VOTING SYSTEMS ASSESSMENT PROJECT</w:t>
      </w:r>
    </w:p>
    <w:p w14:paraId="4F3F989A" w14:textId="77777777" w:rsidR="0087002F" w:rsidRPr="0006222D" w:rsidRDefault="0087002F" w:rsidP="007215A2">
      <w:pPr>
        <w:pStyle w:val="Title"/>
        <w:spacing w:before="12"/>
        <w:rPr>
          <w:sz w:val="40"/>
        </w:rPr>
      </w:pPr>
      <w:r>
        <w:rPr>
          <w:sz w:val="40"/>
        </w:rPr>
        <w:t>(VSAP)</w:t>
      </w:r>
      <w:r w:rsidR="000C407D">
        <w:rPr>
          <w:sz w:val="40"/>
        </w:rPr>
        <w:t xml:space="preserve"> </w:t>
      </w:r>
      <w:r w:rsidR="00894477">
        <w:rPr>
          <w:sz w:val="40"/>
        </w:rPr>
        <w:t>IMPLEMENTATION AND SUPPORT</w:t>
      </w:r>
      <w:r w:rsidR="000C407D">
        <w:rPr>
          <w:sz w:val="40"/>
        </w:rPr>
        <w:t xml:space="preserve"> </w:t>
      </w:r>
      <w:r w:rsidR="000C407D" w:rsidRPr="0006222D">
        <w:rPr>
          <w:sz w:val="40"/>
        </w:rPr>
        <w:t>SERVICES</w:t>
      </w:r>
    </w:p>
    <w:p w14:paraId="55CE2449" w14:textId="1C14D044" w:rsidR="007215A2" w:rsidRPr="00D34FA5" w:rsidRDefault="00EF4C34" w:rsidP="007215A2">
      <w:pPr>
        <w:pStyle w:val="Title"/>
        <w:spacing w:before="120"/>
        <w:rPr>
          <w:sz w:val="32"/>
        </w:rPr>
      </w:pPr>
      <w:r w:rsidRPr="00D34FA5">
        <w:rPr>
          <w:sz w:val="32"/>
        </w:rPr>
        <w:t>RFP Phase 1</w:t>
      </w:r>
      <w:r w:rsidR="0006222D" w:rsidRPr="00D34FA5">
        <w:rPr>
          <w:sz w:val="32"/>
        </w:rPr>
        <w:t xml:space="preserve"> of 2</w:t>
      </w:r>
      <w:r w:rsidR="007215A2" w:rsidRPr="00D34FA5">
        <w:rPr>
          <w:sz w:val="32"/>
        </w:rPr>
        <w:t xml:space="preserve">: </w:t>
      </w:r>
      <w:r w:rsidR="005A3CE0">
        <w:rPr>
          <w:sz w:val="32"/>
        </w:rPr>
        <w:t>#</w:t>
      </w:r>
      <w:r w:rsidR="0006222D" w:rsidRPr="00D34FA5">
        <w:rPr>
          <w:sz w:val="32"/>
        </w:rPr>
        <w:t>17-008</w:t>
      </w:r>
    </w:p>
    <w:p w14:paraId="6052E447" w14:textId="77777777" w:rsidR="007215A2" w:rsidRPr="0006222D" w:rsidRDefault="007215A2" w:rsidP="007215A2">
      <w:pPr>
        <w:pStyle w:val="Title"/>
        <w:spacing w:before="12"/>
        <w:jc w:val="left"/>
      </w:pPr>
    </w:p>
    <w:p w14:paraId="670C56E0" w14:textId="65867A52" w:rsidR="007215A2" w:rsidRPr="0006222D" w:rsidRDefault="0006222D" w:rsidP="007215A2">
      <w:pPr>
        <w:pStyle w:val="Title"/>
        <w:spacing w:before="12"/>
        <w:rPr>
          <w:sz w:val="24"/>
        </w:rPr>
      </w:pPr>
      <w:r w:rsidRPr="004F4788">
        <w:rPr>
          <w:sz w:val="24"/>
        </w:rPr>
        <w:t>September 18</w:t>
      </w:r>
      <w:r w:rsidR="007215A2" w:rsidRPr="004F4788">
        <w:rPr>
          <w:sz w:val="24"/>
        </w:rPr>
        <w:t>, 2017</w:t>
      </w:r>
    </w:p>
    <w:p w14:paraId="0FE4336B" w14:textId="77777777" w:rsidR="007215A2" w:rsidRPr="00892D98" w:rsidRDefault="007215A2" w:rsidP="007215A2">
      <w:pPr>
        <w:pStyle w:val="Title"/>
        <w:spacing w:before="12"/>
        <w:rPr>
          <w:sz w:val="24"/>
        </w:rPr>
      </w:pPr>
      <w:r w:rsidRPr="00892D98">
        <w:rPr>
          <w:sz w:val="24"/>
        </w:rPr>
        <w:t>---------------------------------------------------------------------------------</w:t>
      </w:r>
    </w:p>
    <w:p w14:paraId="409551F5" w14:textId="77777777" w:rsidR="007215A2" w:rsidRPr="00892D98" w:rsidRDefault="007215A2" w:rsidP="007215A2">
      <w:pPr>
        <w:pStyle w:val="Title"/>
        <w:spacing w:before="12"/>
        <w:rPr>
          <w:sz w:val="24"/>
        </w:rPr>
      </w:pPr>
      <w:r w:rsidRPr="00892D98">
        <w:rPr>
          <w:sz w:val="24"/>
        </w:rPr>
        <w:t>Prepared By</w:t>
      </w:r>
    </w:p>
    <w:p w14:paraId="3B7605C9" w14:textId="77777777" w:rsidR="007215A2" w:rsidRPr="00892D98" w:rsidRDefault="007215A2" w:rsidP="007215A2">
      <w:pPr>
        <w:pStyle w:val="Title"/>
        <w:spacing w:before="12"/>
        <w:rPr>
          <w:sz w:val="24"/>
        </w:rPr>
      </w:pPr>
      <w:r w:rsidRPr="00892D98">
        <w:rPr>
          <w:sz w:val="24"/>
        </w:rPr>
        <w:t>County of Los Angeles</w:t>
      </w:r>
    </w:p>
    <w:p w14:paraId="39C8CB6F" w14:textId="5E1E1A87" w:rsidR="007215A2" w:rsidRPr="00892D98" w:rsidRDefault="007215A2" w:rsidP="007215A2">
      <w:pPr>
        <w:pStyle w:val="Title"/>
        <w:spacing w:before="12"/>
        <w:rPr>
          <w:sz w:val="24"/>
        </w:rPr>
      </w:pPr>
      <w:r w:rsidRPr="00892D98">
        <w:rPr>
          <w:sz w:val="24"/>
        </w:rPr>
        <w:t>Registrar-Recorder/County Clerk- Contracts Section</w:t>
      </w:r>
      <w:r w:rsidR="0006222D">
        <w:rPr>
          <w:sz w:val="24"/>
        </w:rPr>
        <w:t xml:space="preserve"> Room 5115</w:t>
      </w:r>
    </w:p>
    <w:p w14:paraId="67312BE0" w14:textId="77777777" w:rsidR="007215A2" w:rsidRPr="00892D98" w:rsidRDefault="007215A2" w:rsidP="007215A2">
      <w:pPr>
        <w:pStyle w:val="Title"/>
        <w:spacing w:before="12"/>
        <w:rPr>
          <w:sz w:val="24"/>
        </w:rPr>
      </w:pPr>
      <w:r w:rsidRPr="00892D98">
        <w:rPr>
          <w:sz w:val="24"/>
        </w:rPr>
        <w:t>12400 Imperial Highway Norwalk, CA 90650</w:t>
      </w:r>
    </w:p>
    <w:p w14:paraId="646D264F" w14:textId="77777777" w:rsidR="007215A2" w:rsidRPr="00892D98" w:rsidRDefault="00E3050C" w:rsidP="007215A2">
      <w:pPr>
        <w:pStyle w:val="Title"/>
        <w:spacing w:before="12"/>
        <w:rPr>
          <w:sz w:val="24"/>
        </w:rPr>
      </w:pPr>
      <w:hyperlink r:id="rId9" w:history="1">
        <w:r w:rsidR="007215A2" w:rsidRPr="00892D98">
          <w:rPr>
            <w:rStyle w:val="Hyperlink"/>
            <w:sz w:val="24"/>
          </w:rPr>
          <w:t>www.lavote.net</w:t>
        </w:r>
      </w:hyperlink>
      <w:r w:rsidR="007215A2" w:rsidRPr="00892D98">
        <w:rPr>
          <w:sz w:val="24"/>
        </w:rPr>
        <w:t xml:space="preserve"> </w:t>
      </w:r>
    </w:p>
    <w:p w14:paraId="4A63A128" w14:textId="77777777" w:rsidR="007215A2" w:rsidRPr="00892D98" w:rsidRDefault="007215A2" w:rsidP="007215A2">
      <w:pPr>
        <w:pStyle w:val="Title"/>
        <w:spacing w:before="12"/>
        <w:rPr>
          <w:sz w:val="24"/>
        </w:rPr>
        <w:sectPr w:rsidR="007215A2" w:rsidRPr="00892D98" w:rsidSect="007215A2">
          <w:headerReference w:type="default" r:id="rId10"/>
          <w:footerReference w:type="default" r:id="rId11"/>
          <w:pgSz w:w="12240" w:h="15840"/>
          <w:pgMar w:top="1440" w:right="1440" w:bottom="1440" w:left="1440" w:header="720" w:footer="720" w:gutter="0"/>
          <w:cols w:space="720"/>
          <w:titlePg/>
          <w:docGrid w:linePitch="360"/>
        </w:sectPr>
      </w:pPr>
    </w:p>
    <w:p w14:paraId="6B2A4A0E" w14:textId="77777777" w:rsidR="007215A2" w:rsidRDefault="007215A2" w:rsidP="007215A2">
      <w:pPr>
        <w:pStyle w:val="Title"/>
        <w:spacing w:before="12"/>
        <w:sectPr w:rsidR="007215A2" w:rsidSect="00387AB2">
          <w:type w:val="continuous"/>
          <w:pgSz w:w="12240" w:h="15840"/>
          <w:pgMar w:top="1440" w:right="1440" w:bottom="1440" w:left="1440" w:header="720" w:footer="720" w:gutter="0"/>
          <w:cols w:space="720"/>
          <w:docGrid w:linePitch="360"/>
        </w:sectPr>
      </w:pPr>
    </w:p>
    <w:sdt>
      <w:sdtPr>
        <w:rPr>
          <w:rFonts w:eastAsiaTheme="minorHAnsi" w:cstheme="minorBidi"/>
          <w:b w:val="0"/>
          <w:szCs w:val="22"/>
        </w:rPr>
        <w:id w:val="-604656611"/>
        <w:docPartObj>
          <w:docPartGallery w:val="Table of Contents"/>
          <w:docPartUnique/>
        </w:docPartObj>
      </w:sdtPr>
      <w:sdtEndPr>
        <w:rPr>
          <w:bCs/>
          <w:noProof/>
        </w:rPr>
      </w:sdtEndPr>
      <w:sdtContent>
        <w:p w14:paraId="5067E2B6" w14:textId="77777777" w:rsidR="007215A2" w:rsidRDefault="007215A2" w:rsidP="00373254">
          <w:pPr>
            <w:pStyle w:val="TOCHeading"/>
            <w:spacing w:before="0" w:after="120"/>
            <w:jc w:val="center"/>
          </w:pPr>
          <w:r w:rsidRPr="0062011C">
            <w:rPr>
              <w:sz w:val="24"/>
            </w:rPr>
            <w:t>Table of Contents</w:t>
          </w:r>
        </w:p>
        <w:bookmarkStart w:id="0" w:name="_GoBack"/>
        <w:bookmarkEnd w:id="0"/>
        <w:p w14:paraId="3F070F17" w14:textId="77777777" w:rsidR="007B143F" w:rsidRDefault="006310DC">
          <w:pPr>
            <w:pStyle w:val="TOC1"/>
            <w:rPr>
              <w:rFonts w:eastAsiaTheme="minorEastAsia"/>
              <w:b w:val="0"/>
              <w:sz w:val="22"/>
            </w:rPr>
          </w:pPr>
          <w:r>
            <w:rPr>
              <w:rFonts w:ascii="Arial" w:eastAsia="Times New Roman" w:hAnsi="Arial" w:cs="Arial"/>
            </w:rPr>
            <w:fldChar w:fldCharType="begin"/>
          </w:r>
          <w:r>
            <w:rPr>
              <w:rFonts w:ascii="Arial" w:eastAsia="Times New Roman" w:hAnsi="Arial" w:cs="Arial"/>
            </w:rPr>
            <w:instrText xml:space="preserve"> TOC \o "1-4" \h \z \u </w:instrText>
          </w:r>
          <w:r>
            <w:rPr>
              <w:rFonts w:ascii="Arial" w:eastAsia="Times New Roman" w:hAnsi="Arial" w:cs="Arial"/>
            </w:rPr>
            <w:fldChar w:fldCharType="separate"/>
          </w:r>
          <w:hyperlink w:anchor="_Toc493515921" w:history="1">
            <w:r w:rsidR="007B143F" w:rsidRPr="00545111">
              <w:rPr>
                <w:rStyle w:val="Hyperlink"/>
              </w:rPr>
              <w:t>Cover Letter</w:t>
            </w:r>
            <w:r w:rsidR="007B143F">
              <w:rPr>
                <w:webHidden/>
              </w:rPr>
              <w:tab/>
            </w:r>
            <w:r w:rsidR="007B143F">
              <w:rPr>
                <w:webHidden/>
              </w:rPr>
              <w:fldChar w:fldCharType="begin"/>
            </w:r>
            <w:r w:rsidR="007B143F">
              <w:rPr>
                <w:webHidden/>
              </w:rPr>
              <w:instrText xml:space="preserve"> PAGEREF _Toc493515921 \h </w:instrText>
            </w:r>
            <w:r w:rsidR="007B143F">
              <w:rPr>
                <w:webHidden/>
              </w:rPr>
            </w:r>
            <w:r w:rsidR="007B143F">
              <w:rPr>
                <w:webHidden/>
              </w:rPr>
              <w:fldChar w:fldCharType="separate"/>
            </w:r>
            <w:r w:rsidR="007B143F">
              <w:rPr>
                <w:webHidden/>
              </w:rPr>
              <w:t>2</w:t>
            </w:r>
            <w:r w:rsidR="007B143F">
              <w:rPr>
                <w:webHidden/>
              </w:rPr>
              <w:fldChar w:fldCharType="end"/>
            </w:r>
          </w:hyperlink>
        </w:p>
        <w:p w14:paraId="0CDABD1A" w14:textId="77777777" w:rsidR="007B143F" w:rsidRDefault="007B143F">
          <w:pPr>
            <w:pStyle w:val="TOC1"/>
            <w:rPr>
              <w:rFonts w:eastAsiaTheme="minorEastAsia"/>
              <w:b w:val="0"/>
              <w:sz w:val="22"/>
            </w:rPr>
          </w:pPr>
          <w:hyperlink w:anchor="_Toc493515922" w:history="1">
            <w:r w:rsidRPr="00545111">
              <w:rPr>
                <w:rStyle w:val="Hyperlink"/>
              </w:rPr>
              <w:t>Table of Contents</w:t>
            </w:r>
            <w:r>
              <w:rPr>
                <w:webHidden/>
              </w:rPr>
              <w:tab/>
            </w:r>
            <w:r>
              <w:rPr>
                <w:webHidden/>
              </w:rPr>
              <w:fldChar w:fldCharType="begin"/>
            </w:r>
            <w:r>
              <w:rPr>
                <w:webHidden/>
              </w:rPr>
              <w:instrText xml:space="preserve"> PAGEREF _Toc493515922 \h </w:instrText>
            </w:r>
            <w:r>
              <w:rPr>
                <w:webHidden/>
              </w:rPr>
            </w:r>
            <w:r>
              <w:rPr>
                <w:webHidden/>
              </w:rPr>
              <w:fldChar w:fldCharType="separate"/>
            </w:r>
            <w:r>
              <w:rPr>
                <w:webHidden/>
              </w:rPr>
              <w:t>3</w:t>
            </w:r>
            <w:r>
              <w:rPr>
                <w:webHidden/>
              </w:rPr>
              <w:fldChar w:fldCharType="end"/>
            </w:r>
          </w:hyperlink>
        </w:p>
        <w:p w14:paraId="3E953675" w14:textId="77777777" w:rsidR="007B143F" w:rsidRDefault="007B143F">
          <w:pPr>
            <w:pStyle w:val="TOC1"/>
            <w:rPr>
              <w:rFonts w:eastAsiaTheme="minorEastAsia"/>
              <w:b w:val="0"/>
              <w:sz w:val="22"/>
            </w:rPr>
          </w:pPr>
          <w:hyperlink w:anchor="_Toc493515923" w:history="1">
            <w:r w:rsidRPr="00545111">
              <w:rPr>
                <w:rStyle w:val="Hyperlink"/>
                <w:rFonts w:ascii="Arial" w:hAnsi="Arial"/>
              </w:rPr>
              <w:t>1.0</w:t>
            </w:r>
            <w:r>
              <w:rPr>
                <w:rFonts w:eastAsiaTheme="minorEastAsia"/>
                <w:b w:val="0"/>
                <w:sz w:val="22"/>
              </w:rPr>
              <w:tab/>
            </w:r>
            <w:r w:rsidRPr="00545111">
              <w:rPr>
                <w:rStyle w:val="Hyperlink"/>
              </w:rPr>
              <w:t>Respondent Identifying Information</w:t>
            </w:r>
            <w:r>
              <w:rPr>
                <w:webHidden/>
              </w:rPr>
              <w:tab/>
            </w:r>
            <w:r>
              <w:rPr>
                <w:webHidden/>
              </w:rPr>
              <w:fldChar w:fldCharType="begin"/>
            </w:r>
            <w:r>
              <w:rPr>
                <w:webHidden/>
              </w:rPr>
              <w:instrText xml:space="preserve"> PAGEREF _Toc493515923 \h </w:instrText>
            </w:r>
            <w:r>
              <w:rPr>
                <w:webHidden/>
              </w:rPr>
            </w:r>
            <w:r>
              <w:rPr>
                <w:webHidden/>
              </w:rPr>
              <w:fldChar w:fldCharType="separate"/>
            </w:r>
            <w:r>
              <w:rPr>
                <w:webHidden/>
              </w:rPr>
              <w:t>4</w:t>
            </w:r>
            <w:r>
              <w:rPr>
                <w:webHidden/>
              </w:rPr>
              <w:fldChar w:fldCharType="end"/>
            </w:r>
          </w:hyperlink>
        </w:p>
        <w:p w14:paraId="7D570031" w14:textId="77777777" w:rsidR="007B143F" w:rsidRDefault="007B143F">
          <w:pPr>
            <w:pStyle w:val="TOC1"/>
            <w:rPr>
              <w:rFonts w:eastAsiaTheme="minorEastAsia"/>
              <w:b w:val="0"/>
              <w:sz w:val="22"/>
            </w:rPr>
          </w:pPr>
          <w:hyperlink w:anchor="_Toc493515924" w:history="1">
            <w:r w:rsidRPr="00545111">
              <w:rPr>
                <w:rStyle w:val="Hyperlink"/>
                <w:rFonts w:ascii="Arial" w:hAnsi="Arial"/>
              </w:rPr>
              <w:t>2.0</w:t>
            </w:r>
            <w:r>
              <w:rPr>
                <w:rFonts w:eastAsiaTheme="minorEastAsia"/>
                <w:b w:val="0"/>
                <w:sz w:val="22"/>
              </w:rPr>
              <w:tab/>
            </w:r>
            <w:r w:rsidRPr="00545111">
              <w:rPr>
                <w:rStyle w:val="Hyperlink"/>
              </w:rPr>
              <w:t>Respondent Background and Subcontractor Qualifications</w:t>
            </w:r>
            <w:r>
              <w:rPr>
                <w:webHidden/>
              </w:rPr>
              <w:tab/>
            </w:r>
            <w:r>
              <w:rPr>
                <w:webHidden/>
              </w:rPr>
              <w:fldChar w:fldCharType="begin"/>
            </w:r>
            <w:r>
              <w:rPr>
                <w:webHidden/>
              </w:rPr>
              <w:instrText xml:space="preserve"> PAGEREF _Toc493515924 \h </w:instrText>
            </w:r>
            <w:r>
              <w:rPr>
                <w:webHidden/>
              </w:rPr>
            </w:r>
            <w:r>
              <w:rPr>
                <w:webHidden/>
              </w:rPr>
              <w:fldChar w:fldCharType="separate"/>
            </w:r>
            <w:r>
              <w:rPr>
                <w:webHidden/>
              </w:rPr>
              <w:t>6</w:t>
            </w:r>
            <w:r>
              <w:rPr>
                <w:webHidden/>
              </w:rPr>
              <w:fldChar w:fldCharType="end"/>
            </w:r>
          </w:hyperlink>
        </w:p>
        <w:p w14:paraId="0DAF41E7" w14:textId="77777777" w:rsidR="007B143F" w:rsidRDefault="007B143F">
          <w:pPr>
            <w:pStyle w:val="TOC1"/>
            <w:rPr>
              <w:rFonts w:eastAsiaTheme="minorEastAsia"/>
              <w:b w:val="0"/>
              <w:sz w:val="22"/>
            </w:rPr>
          </w:pPr>
          <w:hyperlink w:anchor="_Toc493515925" w:history="1">
            <w:r w:rsidRPr="00545111">
              <w:rPr>
                <w:rStyle w:val="Hyperlink"/>
                <w:rFonts w:ascii="Arial" w:hAnsi="Arial"/>
              </w:rPr>
              <w:t>3.0</w:t>
            </w:r>
            <w:r>
              <w:rPr>
                <w:rFonts w:eastAsiaTheme="minorEastAsia"/>
                <w:b w:val="0"/>
                <w:sz w:val="22"/>
              </w:rPr>
              <w:tab/>
            </w:r>
            <w:r w:rsidRPr="00545111">
              <w:rPr>
                <w:rStyle w:val="Hyperlink"/>
              </w:rPr>
              <w:t>Minimum Qualifications</w:t>
            </w:r>
            <w:r>
              <w:rPr>
                <w:webHidden/>
              </w:rPr>
              <w:tab/>
            </w:r>
            <w:r>
              <w:rPr>
                <w:webHidden/>
              </w:rPr>
              <w:fldChar w:fldCharType="begin"/>
            </w:r>
            <w:r>
              <w:rPr>
                <w:webHidden/>
              </w:rPr>
              <w:instrText xml:space="preserve"> PAGEREF _Toc493515925 \h </w:instrText>
            </w:r>
            <w:r>
              <w:rPr>
                <w:webHidden/>
              </w:rPr>
            </w:r>
            <w:r>
              <w:rPr>
                <w:webHidden/>
              </w:rPr>
              <w:fldChar w:fldCharType="separate"/>
            </w:r>
            <w:r>
              <w:rPr>
                <w:webHidden/>
              </w:rPr>
              <w:t>7</w:t>
            </w:r>
            <w:r>
              <w:rPr>
                <w:webHidden/>
              </w:rPr>
              <w:fldChar w:fldCharType="end"/>
            </w:r>
          </w:hyperlink>
        </w:p>
        <w:p w14:paraId="177FF630" w14:textId="77777777" w:rsidR="007B143F" w:rsidRDefault="007B143F">
          <w:pPr>
            <w:pStyle w:val="TOC2"/>
            <w:tabs>
              <w:tab w:val="left" w:pos="1170"/>
            </w:tabs>
            <w:rPr>
              <w:rFonts w:eastAsiaTheme="minorEastAsia"/>
            </w:rPr>
          </w:pPr>
          <w:hyperlink w:anchor="_Toc493515926" w:history="1">
            <w:r w:rsidRPr="00545111">
              <w:rPr>
                <w:rStyle w:val="Hyperlink"/>
                <w:rFonts w:ascii="Arial" w:hAnsi="Arial"/>
              </w:rPr>
              <w:t>3.1</w:t>
            </w:r>
            <w:r>
              <w:rPr>
                <w:rFonts w:eastAsiaTheme="minorEastAsia"/>
              </w:rPr>
              <w:tab/>
            </w:r>
            <w:r w:rsidRPr="00545111">
              <w:rPr>
                <w:rStyle w:val="Hyperlink"/>
              </w:rPr>
              <w:t>Minimum Qualifications: Prime Contractor-Led Team</w:t>
            </w:r>
            <w:r>
              <w:rPr>
                <w:webHidden/>
              </w:rPr>
              <w:tab/>
            </w:r>
            <w:r>
              <w:rPr>
                <w:webHidden/>
              </w:rPr>
              <w:fldChar w:fldCharType="begin"/>
            </w:r>
            <w:r>
              <w:rPr>
                <w:webHidden/>
              </w:rPr>
              <w:instrText xml:space="preserve"> PAGEREF _Toc493515926 \h </w:instrText>
            </w:r>
            <w:r>
              <w:rPr>
                <w:webHidden/>
              </w:rPr>
            </w:r>
            <w:r>
              <w:rPr>
                <w:webHidden/>
              </w:rPr>
              <w:fldChar w:fldCharType="separate"/>
            </w:r>
            <w:r>
              <w:rPr>
                <w:webHidden/>
              </w:rPr>
              <w:t>7</w:t>
            </w:r>
            <w:r>
              <w:rPr>
                <w:webHidden/>
              </w:rPr>
              <w:fldChar w:fldCharType="end"/>
            </w:r>
          </w:hyperlink>
        </w:p>
        <w:p w14:paraId="23145CEA" w14:textId="77777777" w:rsidR="007B143F" w:rsidRDefault="007B143F">
          <w:pPr>
            <w:pStyle w:val="TOC2"/>
            <w:tabs>
              <w:tab w:val="left" w:pos="1170"/>
            </w:tabs>
            <w:rPr>
              <w:rFonts w:eastAsiaTheme="minorEastAsia"/>
            </w:rPr>
          </w:pPr>
          <w:hyperlink w:anchor="_Toc493515927" w:history="1">
            <w:r w:rsidRPr="00545111">
              <w:rPr>
                <w:rStyle w:val="Hyperlink"/>
                <w:rFonts w:ascii="Arial" w:hAnsi="Arial"/>
              </w:rPr>
              <w:t>3.2</w:t>
            </w:r>
            <w:r>
              <w:rPr>
                <w:rFonts w:eastAsiaTheme="minorEastAsia"/>
              </w:rPr>
              <w:tab/>
            </w:r>
            <w:r w:rsidRPr="00545111">
              <w:rPr>
                <w:rStyle w:val="Hyperlink"/>
              </w:rPr>
              <w:t>Minimum Qualifications: Specialty Vendor</w:t>
            </w:r>
            <w:r>
              <w:rPr>
                <w:webHidden/>
              </w:rPr>
              <w:tab/>
            </w:r>
            <w:r>
              <w:rPr>
                <w:webHidden/>
              </w:rPr>
              <w:fldChar w:fldCharType="begin"/>
            </w:r>
            <w:r>
              <w:rPr>
                <w:webHidden/>
              </w:rPr>
              <w:instrText xml:space="preserve"> PAGEREF _Toc493515927 \h </w:instrText>
            </w:r>
            <w:r>
              <w:rPr>
                <w:webHidden/>
              </w:rPr>
            </w:r>
            <w:r>
              <w:rPr>
                <w:webHidden/>
              </w:rPr>
              <w:fldChar w:fldCharType="separate"/>
            </w:r>
            <w:r>
              <w:rPr>
                <w:webHidden/>
              </w:rPr>
              <w:t>12</w:t>
            </w:r>
            <w:r>
              <w:rPr>
                <w:webHidden/>
              </w:rPr>
              <w:fldChar w:fldCharType="end"/>
            </w:r>
          </w:hyperlink>
        </w:p>
        <w:p w14:paraId="5F3D4FCD" w14:textId="77777777" w:rsidR="007B143F" w:rsidRDefault="007B143F">
          <w:pPr>
            <w:pStyle w:val="TOC1"/>
            <w:rPr>
              <w:rFonts w:eastAsiaTheme="minorEastAsia"/>
              <w:b w:val="0"/>
              <w:sz w:val="22"/>
            </w:rPr>
          </w:pPr>
          <w:hyperlink w:anchor="_Toc493515928" w:history="1">
            <w:r w:rsidRPr="00545111">
              <w:rPr>
                <w:rStyle w:val="Hyperlink"/>
              </w:rPr>
              <w:t>Appendix: Customer Reference Table</w:t>
            </w:r>
            <w:r>
              <w:rPr>
                <w:webHidden/>
              </w:rPr>
              <w:tab/>
            </w:r>
            <w:r>
              <w:rPr>
                <w:webHidden/>
              </w:rPr>
              <w:fldChar w:fldCharType="begin"/>
            </w:r>
            <w:r>
              <w:rPr>
                <w:webHidden/>
              </w:rPr>
              <w:instrText xml:space="preserve"> PAGEREF _Toc493515928 \h </w:instrText>
            </w:r>
            <w:r>
              <w:rPr>
                <w:webHidden/>
              </w:rPr>
            </w:r>
            <w:r>
              <w:rPr>
                <w:webHidden/>
              </w:rPr>
              <w:fldChar w:fldCharType="separate"/>
            </w:r>
            <w:r>
              <w:rPr>
                <w:webHidden/>
              </w:rPr>
              <w:t>14</w:t>
            </w:r>
            <w:r>
              <w:rPr>
                <w:webHidden/>
              </w:rPr>
              <w:fldChar w:fldCharType="end"/>
            </w:r>
          </w:hyperlink>
        </w:p>
        <w:p w14:paraId="4C173991" w14:textId="77777777" w:rsidR="007215A2" w:rsidRDefault="006310DC" w:rsidP="007215A2">
          <w:r>
            <w:rPr>
              <w:rFonts w:ascii="Arial" w:eastAsia="Times New Roman" w:hAnsi="Arial" w:cs="Arial"/>
              <w:noProof/>
              <w:sz w:val="24"/>
            </w:rPr>
            <w:fldChar w:fldCharType="end"/>
          </w:r>
        </w:p>
      </w:sdtContent>
    </w:sdt>
    <w:p w14:paraId="5AC24553" w14:textId="7D7469A8" w:rsidR="00047F41" w:rsidRDefault="00047F41" w:rsidP="00D37506">
      <w:pPr>
        <w:pStyle w:val="Heading1"/>
      </w:pPr>
      <w:r>
        <w:br w:type="page"/>
      </w:r>
      <w:bookmarkStart w:id="1" w:name="_Toc493515921"/>
      <w:r w:rsidR="00D37506">
        <w:lastRenderedPageBreak/>
        <w:t>Cover Letter</w:t>
      </w:r>
      <w:bookmarkEnd w:id="1"/>
    </w:p>
    <w:p w14:paraId="0F3849D0" w14:textId="1527A4B6" w:rsidR="00D37506" w:rsidRDefault="00D37506" w:rsidP="00D37506">
      <w:pPr>
        <w:rPr>
          <w:i/>
        </w:rPr>
      </w:pPr>
      <w:r>
        <w:rPr>
          <w:i/>
        </w:rPr>
        <w:t>The Respondent’s Cover Letter must include the RFP Phase 1 title and number; name and address of the Respondent; the date of the response; and cover letter stating the Respondent’s intention to bid on the RFP Phase 2. For Prime Contractor-Led Teams, the Prime Contractor’s information should be provided as the Respondent.</w:t>
      </w:r>
      <w:r w:rsidR="0017775D">
        <w:rPr>
          <w:i/>
        </w:rPr>
        <w:t xml:space="preserve"> For </w:t>
      </w:r>
      <w:r w:rsidR="00ED7401">
        <w:rPr>
          <w:i/>
        </w:rPr>
        <w:t xml:space="preserve">Specialty </w:t>
      </w:r>
      <w:r w:rsidR="0017775D">
        <w:rPr>
          <w:i/>
        </w:rPr>
        <w:t xml:space="preserve">Vendors, the cover letter shall state the </w:t>
      </w:r>
      <w:r w:rsidR="00ED7401">
        <w:rPr>
          <w:i/>
        </w:rPr>
        <w:t xml:space="preserve">specialty </w:t>
      </w:r>
      <w:r w:rsidR="0017775D">
        <w:rPr>
          <w:i/>
        </w:rPr>
        <w:t>and</w:t>
      </w:r>
      <w:r w:rsidR="00ED7401">
        <w:rPr>
          <w:i/>
        </w:rPr>
        <w:t xml:space="preserve"> phase</w:t>
      </w:r>
      <w:r w:rsidR="0017775D">
        <w:rPr>
          <w:i/>
        </w:rPr>
        <w:t xml:space="preserve"> the </w:t>
      </w:r>
      <w:r w:rsidR="00ED7401">
        <w:rPr>
          <w:i/>
        </w:rPr>
        <w:t xml:space="preserve">Specialty </w:t>
      </w:r>
      <w:r w:rsidR="0017775D">
        <w:rPr>
          <w:i/>
        </w:rPr>
        <w:t>Vendor intends to provide.</w:t>
      </w:r>
      <w:r w:rsidR="00495BFE">
        <w:rPr>
          <w:i/>
        </w:rPr>
        <w:t xml:space="preserve"> Furthermore, </w:t>
      </w:r>
      <w:r w:rsidR="00ED7401">
        <w:rPr>
          <w:i/>
        </w:rPr>
        <w:t xml:space="preserve">Specialty </w:t>
      </w:r>
      <w:r w:rsidR="00495BFE">
        <w:rPr>
          <w:i/>
        </w:rPr>
        <w:t>Vendors who are also submitting a response as part of a Prime Contractor-Led Team shall attest that</w:t>
      </w:r>
      <w:r w:rsidR="00C644AC">
        <w:rPr>
          <w:i/>
        </w:rPr>
        <w:t xml:space="preserve"> they are eligible to respond in</w:t>
      </w:r>
      <w:r w:rsidR="00495BFE">
        <w:rPr>
          <w:i/>
        </w:rPr>
        <w:t xml:space="preserve"> both Categories.</w:t>
      </w:r>
    </w:p>
    <w:p w14:paraId="0F18889E" w14:textId="205D9D69" w:rsidR="00256292" w:rsidRDefault="00D37506" w:rsidP="00D37506">
      <w:pPr>
        <w:rPr>
          <w:shd w:val="clear" w:color="auto" w:fill="BFBFBF"/>
        </w:rPr>
      </w:pPr>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p>
    <w:p w14:paraId="426C77CC" w14:textId="77777777" w:rsidR="00256292" w:rsidRDefault="00256292">
      <w:pPr>
        <w:spacing w:after="0" w:line="240" w:lineRule="auto"/>
        <w:rPr>
          <w:shd w:val="clear" w:color="auto" w:fill="BFBFBF"/>
        </w:rPr>
      </w:pPr>
      <w:r>
        <w:rPr>
          <w:shd w:val="clear" w:color="auto" w:fill="BFBFBF"/>
        </w:rPr>
        <w:br w:type="page"/>
      </w:r>
    </w:p>
    <w:p w14:paraId="2A9E9241" w14:textId="6EA717EA" w:rsidR="00D37506" w:rsidRDefault="00256292" w:rsidP="006E4478">
      <w:pPr>
        <w:pStyle w:val="Heading1"/>
      </w:pPr>
      <w:bookmarkStart w:id="2" w:name="_Toc493515922"/>
      <w:r>
        <w:lastRenderedPageBreak/>
        <w:t>Table of Contents</w:t>
      </w:r>
      <w:bookmarkEnd w:id="2"/>
    </w:p>
    <w:p w14:paraId="563C9EDB" w14:textId="04056149" w:rsidR="00256292" w:rsidRDefault="00256292" w:rsidP="00256292">
      <w:pPr>
        <w:rPr>
          <w:i/>
        </w:rPr>
      </w:pPr>
      <w:r>
        <w:rPr>
          <w:i/>
        </w:rPr>
        <w:t xml:space="preserve">The Respondent’s Table of Contents must contain page numbers corresponding to the sections and pages of </w:t>
      </w:r>
      <w:r w:rsidR="00DF5156">
        <w:rPr>
          <w:i/>
        </w:rPr>
        <w:t>the RFP Phase 1</w:t>
      </w:r>
      <w:r>
        <w:rPr>
          <w:i/>
        </w:rPr>
        <w:t xml:space="preserve"> Response.</w:t>
      </w:r>
    </w:p>
    <w:p w14:paraId="0E2E186D" w14:textId="249792E6" w:rsidR="008F1FBA" w:rsidRDefault="00256292" w:rsidP="00256292">
      <w:pPr>
        <w:rPr>
          <w:shd w:val="clear" w:color="auto" w:fill="BFBFBF"/>
        </w:rPr>
      </w:pPr>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p>
    <w:p w14:paraId="65EB4DE8" w14:textId="77777777" w:rsidR="008F1FBA" w:rsidRDefault="008F1FBA">
      <w:pPr>
        <w:spacing w:after="0" w:line="240" w:lineRule="auto"/>
        <w:rPr>
          <w:shd w:val="clear" w:color="auto" w:fill="BFBFBF"/>
        </w:rPr>
      </w:pPr>
      <w:r>
        <w:rPr>
          <w:shd w:val="clear" w:color="auto" w:fill="BFBFBF"/>
        </w:rPr>
        <w:br w:type="page"/>
      </w:r>
    </w:p>
    <w:p w14:paraId="26123C14" w14:textId="758B115C" w:rsidR="00256292" w:rsidRDefault="008F1FBA" w:rsidP="008F1FBA">
      <w:pPr>
        <w:pStyle w:val="Num-Heading1"/>
      </w:pPr>
      <w:bookmarkStart w:id="3" w:name="_Toc493515923"/>
      <w:r>
        <w:lastRenderedPageBreak/>
        <w:t>Respondent Identifying Information</w:t>
      </w:r>
      <w:bookmarkEnd w:id="3"/>
    </w:p>
    <w:p w14:paraId="647848BB" w14:textId="13941953" w:rsidR="008F1FBA" w:rsidRDefault="008F1FBA" w:rsidP="008F1FBA">
      <w:pPr>
        <w:rPr>
          <w:i/>
        </w:rPr>
      </w:pPr>
      <w:r>
        <w:rPr>
          <w:i/>
        </w:rPr>
        <w:t xml:space="preserve">Provide all information in </w:t>
      </w:r>
      <w:r>
        <w:rPr>
          <w:i/>
        </w:rPr>
        <w:fldChar w:fldCharType="begin"/>
      </w:r>
      <w:r>
        <w:rPr>
          <w:i/>
        </w:rPr>
        <w:instrText xml:space="preserve"> REF _Ref491549366 \r \h </w:instrText>
      </w:r>
      <w:r>
        <w:rPr>
          <w:i/>
        </w:rPr>
      </w:r>
      <w:r>
        <w:rPr>
          <w:i/>
        </w:rPr>
        <w:fldChar w:fldCharType="separate"/>
      </w:r>
      <w:r w:rsidR="00FC3B1A">
        <w:rPr>
          <w:i/>
        </w:rPr>
        <w:t>Table 1</w:t>
      </w:r>
      <w:r>
        <w:rPr>
          <w:i/>
        </w:rPr>
        <w:fldChar w:fldCharType="end"/>
      </w:r>
      <w:r>
        <w:rPr>
          <w:i/>
        </w:rPr>
        <w:t xml:space="preserve">. For Prime Contractor-Led Teams, </w:t>
      </w:r>
      <w:r w:rsidR="00DD6B45">
        <w:rPr>
          <w:i/>
        </w:rPr>
        <w:fldChar w:fldCharType="begin"/>
      </w:r>
      <w:r w:rsidR="00DD6B45">
        <w:rPr>
          <w:i/>
        </w:rPr>
        <w:instrText xml:space="preserve"> REF _Ref491550287 \r \h </w:instrText>
      </w:r>
      <w:r w:rsidR="00DD6B45">
        <w:rPr>
          <w:i/>
        </w:rPr>
      </w:r>
      <w:r w:rsidR="00DD6B45">
        <w:rPr>
          <w:i/>
        </w:rPr>
        <w:fldChar w:fldCharType="separate"/>
      </w:r>
      <w:r w:rsidR="00DD6B45">
        <w:rPr>
          <w:i/>
        </w:rPr>
        <w:t>Table 1</w:t>
      </w:r>
      <w:r w:rsidR="00DD6B45">
        <w:rPr>
          <w:i/>
        </w:rPr>
        <w:fldChar w:fldCharType="end"/>
      </w:r>
      <w:r w:rsidR="00DD6B45">
        <w:rPr>
          <w:i/>
        </w:rPr>
        <w:t xml:space="preserve"> must be completed for the Prime Contractor and </w:t>
      </w:r>
      <w:r w:rsidR="00DD6B45">
        <w:rPr>
          <w:i/>
        </w:rPr>
        <w:fldChar w:fldCharType="begin"/>
      </w:r>
      <w:r w:rsidR="00DD6B45">
        <w:rPr>
          <w:i/>
        </w:rPr>
        <w:instrText xml:space="preserve"> REF _Ref491550294 \r \h </w:instrText>
      </w:r>
      <w:r w:rsidR="00DD6B45">
        <w:rPr>
          <w:i/>
        </w:rPr>
      </w:r>
      <w:r w:rsidR="00DD6B45">
        <w:rPr>
          <w:i/>
        </w:rPr>
        <w:fldChar w:fldCharType="separate"/>
      </w:r>
      <w:r w:rsidR="00FC3B1A">
        <w:rPr>
          <w:i/>
        </w:rPr>
        <w:t>Table 2</w:t>
      </w:r>
      <w:r w:rsidR="00DD6B45">
        <w:rPr>
          <w:i/>
        </w:rPr>
        <w:fldChar w:fldCharType="end"/>
      </w:r>
      <w:r w:rsidR="00DD6B45">
        <w:rPr>
          <w:i/>
        </w:rPr>
        <w:t xml:space="preserve"> must be completed for the Subcontractor. If more than one (1) Subcontractor is identified as part of the Prime Contractor-Led Team, </w:t>
      </w:r>
      <w:r w:rsidR="00DD6B45">
        <w:rPr>
          <w:i/>
        </w:rPr>
        <w:fldChar w:fldCharType="begin"/>
      </w:r>
      <w:r w:rsidR="00DD6B45">
        <w:rPr>
          <w:i/>
        </w:rPr>
        <w:instrText xml:space="preserve"> REF _Ref491550294 \r \h </w:instrText>
      </w:r>
      <w:r w:rsidR="00DD6B45">
        <w:rPr>
          <w:i/>
        </w:rPr>
      </w:r>
      <w:r w:rsidR="00DD6B45">
        <w:rPr>
          <w:i/>
        </w:rPr>
        <w:fldChar w:fldCharType="separate"/>
      </w:r>
      <w:r w:rsidR="00DD6B45">
        <w:rPr>
          <w:i/>
        </w:rPr>
        <w:t>Table 2</w:t>
      </w:r>
      <w:r w:rsidR="00DD6B45">
        <w:rPr>
          <w:i/>
        </w:rPr>
        <w:fldChar w:fldCharType="end"/>
      </w:r>
      <w:r w:rsidR="00DD6B45">
        <w:rPr>
          <w:i/>
        </w:rPr>
        <w:t xml:space="preserve"> shall be duplicated for each additional Subcontractor.</w:t>
      </w:r>
    </w:p>
    <w:p w14:paraId="12A9C77E" w14:textId="2CE6A652" w:rsidR="008F1FBA" w:rsidRDefault="008F1FBA" w:rsidP="008F1FBA">
      <w:pPr>
        <w:pStyle w:val="TableNumberedList"/>
      </w:pPr>
      <w:bookmarkStart w:id="4" w:name="_Ref491549366"/>
      <w:bookmarkStart w:id="5" w:name="_Ref491550287"/>
      <w:r>
        <w:t>Respondent Identifying Information</w:t>
      </w:r>
      <w:bookmarkEnd w:id="4"/>
      <w:r w:rsidR="00C16594">
        <w:t xml:space="preserve"> – Prime Contractor</w:t>
      </w:r>
      <w:bookmarkEnd w:id="5"/>
      <w:r w:rsidR="005B6319">
        <w:t xml:space="preserve"> or </w:t>
      </w:r>
      <w:r w:rsidR="00ED7401">
        <w:t xml:space="preserve">Specialty </w:t>
      </w:r>
      <w:r w:rsidR="005B6319">
        <w:t>Vendor</w:t>
      </w:r>
    </w:p>
    <w:tbl>
      <w:tblPr>
        <w:tblStyle w:val="TableStyleDarkBlue1"/>
        <w:tblW w:w="9525" w:type="dxa"/>
        <w:tblCellMar>
          <w:left w:w="86" w:type="dxa"/>
          <w:right w:w="86" w:type="dxa"/>
        </w:tblCellMar>
        <w:tblLook w:val="06A0" w:firstRow="1" w:lastRow="0" w:firstColumn="1" w:lastColumn="0" w:noHBand="1" w:noVBand="1"/>
      </w:tblPr>
      <w:tblGrid>
        <w:gridCol w:w="3960"/>
        <w:gridCol w:w="2782"/>
        <w:gridCol w:w="2783"/>
      </w:tblGrid>
      <w:tr w:rsidR="008F1FBA" w:rsidRPr="0002494C" w14:paraId="7CD47C90" w14:textId="77777777" w:rsidTr="002D4462">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525" w:type="dxa"/>
            <w:gridSpan w:val="3"/>
            <w:shd w:val="clear" w:color="auto" w:fill="19ADE5" w:themeFill="accent3" w:themeFillShade="BF"/>
          </w:tcPr>
          <w:p w14:paraId="29F37B78" w14:textId="6B2A3DF9" w:rsidR="008F1FBA" w:rsidRPr="0002494C" w:rsidRDefault="0026499B" w:rsidP="002D4462">
            <w:pPr>
              <w:spacing w:after="0"/>
              <w:jc w:val="left"/>
              <w:rPr>
                <w:smallCaps/>
              </w:rPr>
            </w:pPr>
            <w:r>
              <w:rPr>
                <w:smallCaps/>
              </w:rPr>
              <w:t>Respondent</w:t>
            </w:r>
            <w:r w:rsidR="008F1FBA">
              <w:rPr>
                <w:smallCaps/>
              </w:rPr>
              <w:t xml:space="preserve"> Profile</w:t>
            </w:r>
          </w:p>
        </w:tc>
      </w:tr>
      <w:tr w:rsidR="008F1FBA" w:rsidRPr="0002494C" w14:paraId="4EFD846C" w14:textId="77777777" w:rsidTr="002D4462">
        <w:trPr>
          <w:trHeight w:val="491"/>
        </w:trPr>
        <w:tc>
          <w:tcPr>
            <w:cnfStyle w:val="001000000000" w:firstRow="0" w:lastRow="0" w:firstColumn="1" w:lastColumn="0" w:oddVBand="0" w:evenVBand="0" w:oddHBand="0" w:evenHBand="0" w:firstRowFirstColumn="0" w:firstRowLastColumn="0" w:lastRowFirstColumn="0" w:lastRowLastColumn="0"/>
            <w:tcW w:w="3960" w:type="dxa"/>
          </w:tcPr>
          <w:p w14:paraId="7EBB9592" w14:textId="77777777" w:rsidR="008F1FBA" w:rsidRPr="00E12043" w:rsidRDefault="008F1FBA" w:rsidP="002D4462">
            <w:pPr>
              <w:spacing w:after="0"/>
              <w:rPr>
                <w:b/>
                <w:sz w:val="20"/>
              </w:rPr>
            </w:pPr>
            <w:r w:rsidRPr="00E12043">
              <w:rPr>
                <w:b/>
                <w:sz w:val="20"/>
              </w:rPr>
              <w:t>Company Name</w:t>
            </w:r>
          </w:p>
        </w:tc>
        <w:tc>
          <w:tcPr>
            <w:tcW w:w="5565" w:type="dxa"/>
            <w:gridSpan w:val="2"/>
          </w:tcPr>
          <w:p w14:paraId="7D660C94" w14:textId="77777777" w:rsidR="008F1FBA" w:rsidRPr="0002494C" w:rsidRDefault="008F1FBA" w:rsidP="002D4462">
            <w:pPr>
              <w:spacing w:after="0"/>
              <w:cnfStyle w:val="000000000000" w:firstRow="0" w:lastRow="0" w:firstColumn="0" w:lastColumn="0" w:oddVBand="0" w:evenVBand="0" w:oddHBand="0" w:evenHBand="0" w:firstRowFirstColumn="0" w:firstRowLastColumn="0" w:lastRowFirstColumn="0" w:lastRowLastColumn="0"/>
              <w:rPr>
                <w:sz w:val="20"/>
              </w:rPr>
            </w:pPr>
          </w:p>
        </w:tc>
      </w:tr>
      <w:tr w:rsidR="008F1FBA" w:rsidRPr="0002494C" w14:paraId="4689E854" w14:textId="77777777" w:rsidTr="002D4462">
        <w:trPr>
          <w:trHeight w:val="491"/>
        </w:trPr>
        <w:tc>
          <w:tcPr>
            <w:cnfStyle w:val="001000000000" w:firstRow="0" w:lastRow="0" w:firstColumn="1" w:lastColumn="0" w:oddVBand="0" w:evenVBand="0" w:oddHBand="0" w:evenHBand="0" w:firstRowFirstColumn="0" w:firstRowLastColumn="0" w:lastRowFirstColumn="0" w:lastRowLastColumn="0"/>
            <w:tcW w:w="3960" w:type="dxa"/>
          </w:tcPr>
          <w:p w14:paraId="6ECE0A68" w14:textId="77777777" w:rsidR="008F1FBA" w:rsidRPr="00E12043" w:rsidRDefault="008F1FBA" w:rsidP="002D4462">
            <w:pPr>
              <w:spacing w:after="0"/>
              <w:rPr>
                <w:b/>
                <w:sz w:val="20"/>
              </w:rPr>
            </w:pPr>
            <w:r w:rsidRPr="00E12043">
              <w:rPr>
                <w:b/>
                <w:sz w:val="20"/>
              </w:rPr>
              <w:t>Name of Parent Company</w:t>
            </w:r>
          </w:p>
        </w:tc>
        <w:tc>
          <w:tcPr>
            <w:tcW w:w="5565" w:type="dxa"/>
            <w:gridSpan w:val="2"/>
          </w:tcPr>
          <w:p w14:paraId="71723C8D" w14:textId="77777777" w:rsidR="008F1FBA" w:rsidRPr="0002494C" w:rsidRDefault="008F1FBA" w:rsidP="002D4462">
            <w:pPr>
              <w:spacing w:after="0"/>
              <w:cnfStyle w:val="000000000000" w:firstRow="0" w:lastRow="0" w:firstColumn="0" w:lastColumn="0" w:oddVBand="0" w:evenVBand="0" w:oddHBand="0" w:evenHBand="0" w:firstRowFirstColumn="0" w:firstRowLastColumn="0" w:lastRowFirstColumn="0" w:lastRowLastColumn="0"/>
              <w:rPr>
                <w:sz w:val="20"/>
              </w:rPr>
            </w:pPr>
          </w:p>
        </w:tc>
      </w:tr>
      <w:tr w:rsidR="008F1FBA" w:rsidRPr="0002494C" w14:paraId="533422D5" w14:textId="77777777" w:rsidTr="002D4462">
        <w:trPr>
          <w:trHeight w:val="491"/>
        </w:trPr>
        <w:tc>
          <w:tcPr>
            <w:cnfStyle w:val="001000000000" w:firstRow="0" w:lastRow="0" w:firstColumn="1" w:lastColumn="0" w:oddVBand="0" w:evenVBand="0" w:oddHBand="0" w:evenHBand="0" w:firstRowFirstColumn="0" w:firstRowLastColumn="0" w:lastRowFirstColumn="0" w:lastRowLastColumn="0"/>
            <w:tcW w:w="3960" w:type="dxa"/>
          </w:tcPr>
          <w:p w14:paraId="33A2C924" w14:textId="77777777" w:rsidR="008F1FBA" w:rsidRPr="00E12043" w:rsidRDefault="008F1FBA" w:rsidP="002D4462">
            <w:pPr>
              <w:spacing w:after="0"/>
              <w:rPr>
                <w:b/>
                <w:sz w:val="20"/>
              </w:rPr>
            </w:pPr>
            <w:r w:rsidRPr="00E12043">
              <w:rPr>
                <w:b/>
                <w:sz w:val="20"/>
              </w:rPr>
              <w:t>Type of Legal Entity</w:t>
            </w:r>
            <w:r>
              <w:rPr>
                <w:b/>
                <w:sz w:val="20"/>
              </w:rPr>
              <w:t xml:space="preserve"> (e.g., Corporation, Partnership, Limited Liability Company, etc.)</w:t>
            </w:r>
          </w:p>
        </w:tc>
        <w:tc>
          <w:tcPr>
            <w:tcW w:w="5565" w:type="dxa"/>
            <w:gridSpan w:val="2"/>
          </w:tcPr>
          <w:p w14:paraId="070B2FC4" w14:textId="77777777" w:rsidR="008F1FBA" w:rsidRPr="0002494C" w:rsidRDefault="008F1FBA" w:rsidP="002D4462">
            <w:pPr>
              <w:spacing w:after="0"/>
              <w:cnfStyle w:val="000000000000" w:firstRow="0" w:lastRow="0" w:firstColumn="0" w:lastColumn="0" w:oddVBand="0" w:evenVBand="0" w:oddHBand="0" w:evenHBand="0" w:firstRowFirstColumn="0" w:firstRowLastColumn="0" w:lastRowFirstColumn="0" w:lastRowLastColumn="0"/>
              <w:rPr>
                <w:sz w:val="20"/>
              </w:rPr>
            </w:pPr>
          </w:p>
        </w:tc>
      </w:tr>
      <w:tr w:rsidR="008F1FBA" w:rsidRPr="0002494C" w14:paraId="6CB8004B" w14:textId="77777777" w:rsidTr="002D4462">
        <w:trPr>
          <w:trHeight w:val="491"/>
        </w:trPr>
        <w:tc>
          <w:tcPr>
            <w:cnfStyle w:val="001000000000" w:firstRow="0" w:lastRow="0" w:firstColumn="1" w:lastColumn="0" w:oddVBand="0" w:evenVBand="0" w:oddHBand="0" w:evenHBand="0" w:firstRowFirstColumn="0" w:firstRowLastColumn="0" w:lastRowFirstColumn="0" w:lastRowLastColumn="0"/>
            <w:tcW w:w="3960" w:type="dxa"/>
          </w:tcPr>
          <w:p w14:paraId="12291ACD" w14:textId="77777777" w:rsidR="008F1FBA" w:rsidRDefault="008F1FBA" w:rsidP="002D4462">
            <w:pPr>
              <w:spacing w:after="0"/>
              <w:rPr>
                <w:b/>
                <w:sz w:val="20"/>
              </w:rPr>
            </w:pPr>
            <w:r>
              <w:rPr>
                <w:b/>
                <w:sz w:val="20"/>
              </w:rPr>
              <w:t>Company Headquarters City/State</w:t>
            </w:r>
          </w:p>
        </w:tc>
        <w:tc>
          <w:tcPr>
            <w:tcW w:w="5565" w:type="dxa"/>
            <w:gridSpan w:val="2"/>
          </w:tcPr>
          <w:p w14:paraId="4DF5E0A5" w14:textId="77777777" w:rsidR="008F1FBA" w:rsidRDefault="008F1FBA" w:rsidP="002D4462">
            <w:pPr>
              <w:spacing w:after="0"/>
              <w:cnfStyle w:val="000000000000" w:firstRow="0" w:lastRow="0" w:firstColumn="0" w:lastColumn="0" w:oddVBand="0" w:evenVBand="0" w:oddHBand="0" w:evenHBand="0" w:firstRowFirstColumn="0" w:firstRowLastColumn="0" w:lastRowFirstColumn="0" w:lastRowLastColumn="0"/>
              <w:rPr>
                <w:sz w:val="20"/>
              </w:rPr>
            </w:pPr>
          </w:p>
        </w:tc>
      </w:tr>
      <w:tr w:rsidR="008F1FBA" w:rsidRPr="0002494C" w14:paraId="20DC703E" w14:textId="77777777" w:rsidTr="002D4462">
        <w:trPr>
          <w:trHeight w:val="491"/>
        </w:trPr>
        <w:tc>
          <w:tcPr>
            <w:cnfStyle w:val="001000000000" w:firstRow="0" w:lastRow="0" w:firstColumn="1" w:lastColumn="0" w:oddVBand="0" w:evenVBand="0" w:oddHBand="0" w:evenHBand="0" w:firstRowFirstColumn="0" w:firstRowLastColumn="0" w:lastRowFirstColumn="0" w:lastRowLastColumn="0"/>
            <w:tcW w:w="3960" w:type="dxa"/>
          </w:tcPr>
          <w:p w14:paraId="69F01BBA" w14:textId="36C2EAF8" w:rsidR="008F1FBA" w:rsidRDefault="008F1FBA" w:rsidP="00C16594">
            <w:pPr>
              <w:spacing w:after="0"/>
              <w:rPr>
                <w:b/>
                <w:sz w:val="20"/>
              </w:rPr>
            </w:pPr>
            <w:r>
              <w:rPr>
                <w:b/>
                <w:sz w:val="20"/>
              </w:rPr>
              <w:t>Authorized Contact (First and Last Name)</w:t>
            </w:r>
          </w:p>
        </w:tc>
        <w:tc>
          <w:tcPr>
            <w:tcW w:w="5565" w:type="dxa"/>
            <w:gridSpan w:val="2"/>
          </w:tcPr>
          <w:p w14:paraId="3B64B0B9" w14:textId="77777777" w:rsidR="008F1FBA" w:rsidRDefault="008F1FBA" w:rsidP="002D4462">
            <w:pPr>
              <w:spacing w:after="0"/>
              <w:cnfStyle w:val="000000000000" w:firstRow="0" w:lastRow="0" w:firstColumn="0" w:lastColumn="0" w:oddVBand="0" w:evenVBand="0" w:oddHBand="0" w:evenHBand="0" w:firstRowFirstColumn="0" w:firstRowLastColumn="0" w:lastRowFirstColumn="0" w:lastRowLastColumn="0"/>
              <w:rPr>
                <w:sz w:val="20"/>
              </w:rPr>
            </w:pPr>
          </w:p>
        </w:tc>
      </w:tr>
      <w:tr w:rsidR="008F1FBA" w:rsidRPr="0002494C" w14:paraId="17EE87F1" w14:textId="77777777" w:rsidTr="002D4462">
        <w:trPr>
          <w:trHeight w:val="491"/>
        </w:trPr>
        <w:tc>
          <w:tcPr>
            <w:cnfStyle w:val="001000000000" w:firstRow="0" w:lastRow="0" w:firstColumn="1" w:lastColumn="0" w:oddVBand="0" w:evenVBand="0" w:oddHBand="0" w:evenHBand="0" w:firstRowFirstColumn="0" w:firstRowLastColumn="0" w:lastRowFirstColumn="0" w:lastRowLastColumn="0"/>
            <w:tcW w:w="3960" w:type="dxa"/>
          </w:tcPr>
          <w:p w14:paraId="43CAB57E" w14:textId="77777777" w:rsidR="008F1FBA" w:rsidRDefault="008F1FBA" w:rsidP="002D4462">
            <w:pPr>
              <w:spacing w:after="0"/>
              <w:ind w:left="259"/>
              <w:rPr>
                <w:b/>
                <w:sz w:val="20"/>
              </w:rPr>
            </w:pPr>
            <w:r>
              <w:rPr>
                <w:b/>
                <w:sz w:val="20"/>
              </w:rPr>
              <w:t>Title</w:t>
            </w:r>
          </w:p>
        </w:tc>
        <w:tc>
          <w:tcPr>
            <w:tcW w:w="5565" w:type="dxa"/>
            <w:gridSpan w:val="2"/>
          </w:tcPr>
          <w:p w14:paraId="52A17ABD" w14:textId="77777777" w:rsidR="008F1FBA" w:rsidRDefault="008F1FBA" w:rsidP="002D4462">
            <w:pPr>
              <w:spacing w:after="0"/>
              <w:cnfStyle w:val="000000000000" w:firstRow="0" w:lastRow="0" w:firstColumn="0" w:lastColumn="0" w:oddVBand="0" w:evenVBand="0" w:oddHBand="0" w:evenHBand="0" w:firstRowFirstColumn="0" w:firstRowLastColumn="0" w:lastRowFirstColumn="0" w:lastRowLastColumn="0"/>
              <w:rPr>
                <w:sz w:val="20"/>
              </w:rPr>
            </w:pPr>
          </w:p>
        </w:tc>
      </w:tr>
      <w:tr w:rsidR="008F1FBA" w:rsidRPr="0002494C" w14:paraId="03B92DA7" w14:textId="77777777" w:rsidTr="002D4462">
        <w:trPr>
          <w:trHeight w:val="491"/>
        </w:trPr>
        <w:tc>
          <w:tcPr>
            <w:cnfStyle w:val="001000000000" w:firstRow="0" w:lastRow="0" w:firstColumn="1" w:lastColumn="0" w:oddVBand="0" w:evenVBand="0" w:oddHBand="0" w:evenHBand="0" w:firstRowFirstColumn="0" w:firstRowLastColumn="0" w:lastRowFirstColumn="0" w:lastRowLastColumn="0"/>
            <w:tcW w:w="3960" w:type="dxa"/>
          </w:tcPr>
          <w:p w14:paraId="34E1F5E1" w14:textId="77777777" w:rsidR="008F1FBA" w:rsidRDefault="008F1FBA" w:rsidP="002D4462">
            <w:pPr>
              <w:spacing w:after="0"/>
              <w:ind w:left="259"/>
              <w:rPr>
                <w:b/>
                <w:sz w:val="20"/>
              </w:rPr>
            </w:pPr>
            <w:r>
              <w:rPr>
                <w:b/>
                <w:sz w:val="20"/>
              </w:rPr>
              <w:t>Office Address</w:t>
            </w:r>
          </w:p>
        </w:tc>
        <w:tc>
          <w:tcPr>
            <w:tcW w:w="5565" w:type="dxa"/>
            <w:gridSpan w:val="2"/>
          </w:tcPr>
          <w:p w14:paraId="5BA27D99" w14:textId="77777777" w:rsidR="008F1FBA" w:rsidRDefault="008F1FBA" w:rsidP="002D4462">
            <w:pPr>
              <w:spacing w:after="0"/>
              <w:cnfStyle w:val="000000000000" w:firstRow="0" w:lastRow="0" w:firstColumn="0" w:lastColumn="0" w:oddVBand="0" w:evenVBand="0" w:oddHBand="0" w:evenHBand="0" w:firstRowFirstColumn="0" w:firstRowLastColumn="0" w:lastRowFirstColumn="0" w:lastRowLastColumn="0"/>
              <w:rPr>
                <w:sz w:val="20"/>
              </w:rPr>
            </w:pPr>
          </w:p>
        </w:tc>
      </w:tr>
      <w:tr w:rsidR="008F1FBA" w:rsidRPr="0002494C" w14:paraId="159BF636" w14:textId="77777777" w:rsidTr="002D4462">
        <w:trPr>
          <w:trHeight w:val="491"/>
        </w:trPr>
        <w:tc>
          <w:tcPr>
            <w:cnfStyle w:val="001000000000" w:firstRow="0" w:lastRow="0" w:firstColumn="1" w:lastColumn="0" w:oddVBand="0" w:evenVBand="0" w:oddHBand="0" w:evenHBand="0" w:firstRowFirstColumn="0" w:firstRowLastColumn="0" w:lastRowFirstColumn="0" w:lastRowLastColumn="0"/>
            <w:tcW w:w="3960" w:type="dxa"/>
          </w:tcPr>
          <w:p w14:paraId="721915B0" w14:textId="77777777" w:rsidR="008F1FBA" w:rsidRDefault="008F1FBA" w:rsidP="002D4462">
            <w:pPr>
              <w:spacing w:after="0"/>
              <w:ind w:left="259"/>
              <w:rPr>
                <w:b/>
                <w:sz w:val="20"/>
              </w:rPr>
            </w:pPr>
            <w:r>
              <w:rPr>
                <w:b/>
                <w:sz w:val="20"/>
              </w:rPr>
              <w:t>Phone Number</w:t>
            </w:r>
          </w:p>
        </w:tc>
        <w:tc>
          <w:tcPr>
            <w:tcW w:w="5565" w:type="dxa"/>
            <w:gridSpan w:val="2"/>
          </w:tcPr>
          <w:p w14:paraId="4761FFB7" w14:textId="77777777" w:rsidR="008F1FBA" w:rsidRDefault="008F1FBA" w:rsidP="002D4462">
            <w:pPr>
              <w:spacing w:after="0"/>
              <w:cnfStyle w:val="000000000000" w:firstRow="0" w:lastRow="0" w:firstColumn="0" w:lastColumn="0" w:oddVBand="0" w:evenVBand="0" w:oddHBand="0" w:evenHBand="0" w:firstRowFirstColumn="0" w:firstRowLastColumn="0" w:lastRowFirstColumn="0" w:lastRowLastColumn="0"/>
              <w:rPr>
                <w:sz w:val="20"/>
              </w:rPr>
            </w:pPr>
          </w:p>
        </w:tc>
      </w:tr>
      <w:tr w:rsidR="008F1FBA" w:rsidRPr="0002494C" w14:paraId="6E5CBD13" w14:textId="77777777" w:rsidTr="002D4462">
        <w:trPr>
          <w:trHeight w:val="491"/>
        </w:trPr>
        <w:tc>
          <w:tcPr>
            <w:cnfStyle w:val="001000000000" w:firstRow="0" w:lastRow="0" w:firstColumn="1" w:lastColumn="0" w:oddVBand="0" w:evenVBand="0" w:oddHBand="0" w:evenHBand="0" w:firstRowFirstColumn="0" w:firstRowLastColumn="0" w:lastRowFirstColumn="0" w:lastRowLastColumn="0"/>
            <w:tcW w:w="3960" w:type="dxa"/>
          </w:tcPr>
          <w:p w14:paraId="1B412A38" w14:textId="77777777" w:rsidR="008F1FBA" w:rsidRDefault="008F1FBA" w:rsidP="002D4462">
            <w:pPr>
              <w:spacing w:after="0"/>
              <w:ind w:left="259"/>
              <w:rPr>
                <w:b/>
                <w:sz w:val="20"/>
              </w:rPr>
            </w:pPr>
            <w:r>
              <w:rPr>
                <w:b/>
                <w:sz w:val="20"/>
              </w:rPr>
              <w:t>Email Address</w:t>
            </w:r>
          </w:p>
        </w:tc>
        <w:tc>
          <w:tcPr>
            <w:tcW w:w="5565" w:type="dxa"/>
            <w:gridSpan w:val="2"/>
          </w:tcPr>
          <w:p w14:paraId="2DFD6D74" w14:textId="77777777" w:rsidR="008F1FBA" w:rsidRDefault="008F1FBA" w:rsidP="002D4462">
            <w:pPr>
              <w:spacing w:after="0"/>
              <w:cnfStyle w:val="000000000000" w:firstRow="0" w:lastRow="0" w:firstColumn="0" w:lastColumn="0" w:oddVBand="0" w:evenVBand="0" w:oddHBand="0" w:evenHBand="0" w:firstRowFirstColumn="0" w:firstRowLastColumn="0" w:lastRowFirstColumn="0" w:lastRowLastColumn="0"/>
              <w:rPr>
                <w:sz w:val="20"/>
              </w:rPr>
            </w:pPr>
          </w:p>
        </w:tc>
      </w:tr>
      <w:tr w:rsidR="008F1FBA" w:rsidRPr="0002494C" w14:paraId="372D6BC4" w14:textId="77777777" w:rsidTr="002D4462">
        <w:trPr>
          <w:trHeight w:val="491"/>
        </w:trPr>
        <w:tc>
          <w:tcPr>
            <w:cnfStyle w:val="001000000000" w:firstRow="0" w:lastRow="0" w:firstColumn="1" w:lastColumn="0" w:oddVBand="0" w:evenVBand="0" w:oddHBand="0" w:evenHBand="0" w:firstRowFirstColumn="0" w:firstRowLastColumn="0" w:lastRowFirstColumn="0" w:lastRowLastColumn="0"/>
            <w:tcW w:w="3960" w:type="dxa"/>
          </w:tcPr>
          <w:p w14:paraId="76CE7C1B" w14:textId="77777777" w:rsidR="008F1FBA" w:rsidRPr="00E12043" w:rsidRDefault="008F1FBA" w:rsidP="002D4462">
            <w:pPr>
              <w:spacing w:after="0"/>
              <w:rPr>
                <w:b/>
                <w:sz w:val="20"/>
              </w:rPr>
            </w:pPr>
            <w:r w:rsidRPr="00E12043">
              <w:rPr>
                <w:b/>
                <w:sz w:val="20"/>
              </w:rPr>
              <w:t>Number of Full Time Employees</w:t>
            </w:r>
          </w:p>
        </w:tc>
        <w:tc>
          <w:tcPr>
            <w:tcW w:w="5565" w:type="dxa"/>
            <w:gridSpan w:val="2"/>
          </w:tcPr>
          <w:p w14:paraId="6A7C21E6" w14:textId="77777777" w:rsidR="008F1FBA" w:rsidRPr="0002494C" w:rsidRDefault="008F1FBA" w:rsidP="002D4462">
            <w:pPr>
              <w:spacing w:after="0"/>
              <w:cnfStyle w:val="000000000000" w:firstRow="0" w:lastRow="0" w:firstColumn="0" w:lastColumn="0" w:oddVBand="0" w:evenVBand="0" w:oddHBand="0" w:evenHBand="0" w:firstRowFirstColumn="0" w:firstRowLastColumn="0" w:lastRowFirstColumn="0" w:lastRowLastColumn="0"/>
              <w:rPr>
                <w:sz w:val="20"/>
              </w:rPr>
            </w:pPr>
          </w:p>
        </w:tc>
      </w:tr>
      <w:tr w:rsidR="0026499B" w:rsidRPr="0002494C" w14:paraId="691957ED" w14:textId="77777777" w:rsidTr="002D4462">
        <w:trPr>
          <w:trHeight w:val="491"/>
        </w:trPr>
        <w:tc>
          <w:tcPr>
            <w:cnfStyle w:val="001000000000" w:firstRow="0" w:lastRow="0" w:firstColumn="1" w:lastColumn="0" w:oddVBand="0" w:evenVBand="0" w:oddHBand="0" w:evenHBand="0" w:firstRowFirstColumn="0" w:firstRowLastColumn="0" w:lastRowFirstColumn="0" w:lastRowLastColumn="0"/>
            <w:tcW w:w="3960" w:type="dxa"/>
          </w:tcPr>
          <w:p w14:paraId="6884DC91" w14:textId="0C4F08FA" w:rsidR="0026499B" w:rsidRPr="00E12043" w:rsidRDefault="0026499B" w:rsidP="002D4462">
            <w:pPr>
              <w:spacing w:after="0"/>
              <w:rPr>
                <w:b/>
                <w:sz w:val="20"/>
              </w:rPr>
            </w:pPr>
            <w:r>
              <w:rPr>
                <w:b/>
                <w:sz w:val="20"/>
              </w:rPr>
              <w:t>Number of Years in Business</w:t>
            </w:r>
          </w:p>
        </w:tc>
        <w:tc>
          <w:tcPr>
            <w:tcW w:w="5565" w:type="dxa"/>
            <w:gridSpan w:val="2"/>
          </w:tcPr>
          <w:p w14:paraId="4C0EA694" w14:textId="77777777" w:rsidR="0026499B" w:rsidRPr="0002494C" w:rsidRDefault="0026499B" w:rsidP="002D4462">
            <w:pPr>
              <w:spacing w:after="0"/>
              <w:cnfStyle w:val="000000000000" w:firstRow="0" w:lastRow="0" w:firstColumn="0" w:lastColumn="0" w:oddVBand="0" w:evenVBand="0" w:oddHBand="0" w:evenHBand="0" w:firstRowFirstColumn="0" w:firstRowLastColumn="0" w:lastRowFirstColumn="0" w:lastRowLastColumn="0"/>
              <w:rPr>
                <w:sz w:val="20"/>
              </w:rPr>
            </w:pPr>
          </w:p>
        </w:tc>
      </w:tr>
      <w:tr w:rsidR="0026499B" w:rsidRPr="0002494C" w14:paraId="69E4993E" w14:textId="77777777" w:rsidTr="002D4462">
        <w:trPr>
          <w:trHeight w:val="491"/>
        </w:trPr>
        <w:tc>
          <w:tcPr>
            <w:cnfStyle w:val="001000000000" w:firstRow="0" w:lastRow="0" w:firstColumn="1" w:lastColumn="0" w:oddVBand="0" w:evenVBand="0" w:oddHBand="0" w:evenHBand="0" w:firstRowFirstColumn="0" w:firstRowLastColumn="0" w:lastRowFirstColumn="0" w:lastRowLastColumn="0"/>
            <w:tcW w:w="3960" w:type="dxa"/>
          </w:tcPr>
          <w:p w14:paraId="75CEA3AD" w14:textId="30260584" w:rsidR="0026499B" w:rsidRDefault="0026499B" w:rsidP="002D4462">
            <w:pPr>
              <w:spacing w:after="0"/>
              <w:rPr>
                <w:b/>
                <w:sz w:val="20"/>
              </w:rPr>
            </w:pPr>
            <w:r>
              <w:rPr>
                <w:b/>
                <w:sz w:val="20"/>
              </w:rPr>
              <w:t>Number of Years Respondent has been Providing the Type of Services</w:t>
            </w:r>
            <w:r w:rsidR="00A800E0">
              <w:rPr>
                <w:b/>
                <w:sz w:val="20"/>
              </w:rPr>
              <w:t>/Specialty</w:t>
            </w:r>
            <w:r>
              <w:rPr>
                <w:b/>
                <w:sz w:val="20"/>
              </w:rPr>
              <w:t xml:space="preserve"> Specified in the RFP Phase 1</w:t>
            </w:r>
          </w:p>
        </w:tc>
        <w:tc>
          <w:tcPr>
            <w:tcW w:w="5565" w:type="dxa"/>
            <w:gridSpan w:val="2"/>
          </w:tcPr>
          <w:p w14:paraId="136A239A" w14:textId="77777777" w:rsidR="0026499B" w:rsidRPr="0002494C" w:rsidRDefault="0026499B" w:rsidP="002D4462">
            <w:pPr>
              <w:spacing w:after="0"/>
              <w:cnfStyle w:val="000000000000" w:firstRow="0" w:lastRow="0" w:firstColumn="0" w:lastColumn="0" w:oddVBand="0" w:evenVBand="0" w:oddHBand="0" w:evenHBand="0" w:firstRowFirstColumn="0" w:firstRowLastColumn="0" w:lastRowFirstColumn="0" w:lastRowLastColumn="0"/>
              <w:rPr>
                <w:sz w:val="20"/>
              </w:rPr>
            </w:pPr>
          </w:p>
        </w:tc>
      </w:tr>
      <w:tr w:rsidR="0026499B" w:rsidRPr="0002494C" w14:paraId="65D047FD" w14:textId="77777777" w:rsidTr="002D4462">
        <w:trPr>
          <w:trHeight w:val="491"/>
        </w:trPr>
        <w:tc>
          <w:tcPr>
            <w:cnfStyle w:val="001000000000" w:firstRow="0" w:lastRow="0" w:firstColumn="1" w:lastColumn="0" w:oddVBand="0" w:evenVBand="0" w:oddHBand="0" w:evenHBand="0" w:firstRowFirstColumn="0" w:firstRowLastColumn="0" w:lastRowFirstColumn="0" w:lastRowLastColumn="0"/>
            <w:tcW w:w="3960" w:type="dxa"/>
          </w:tcPr>
          <w:p w14:paraId="4C077224" w14:textId="3DAE53C6" w:rsidR="0026499B" w:rsidRDefault="0026499B" w:rsidP="002D4462">
            <w:pPr>
              <w:spacing w:after="0"/>
              <w:rPr>
                <w:b/>
                <w:sz w:val="20"/>
              </w:rPr>
            </w:pPr>
            <w:r>
              <w:rPr>
                <w:b/>
                <w:sz w:val="20"/>
              </w:rPr>
              <w:t>Number of Employees Providing the Type of Services</w:t>
            </w:r>
            <w:r w:rsidR="00A800E0">
              <w:rPr>
                <w:b/>
                <w:sz w:val="20"/>
              </w:rPr>
              <w:t>/Specialty</w:t>
            </w:r>
            <w:r>
              <w:rPr>
                <w:b/>
                <w:sz w:val="20"/>
              </w:rPr>
              <w:t xml:space="preserve"> Specified in the RFP Phase 1</w:t>
            </w:r>
          </w:p>
        </w:tc>
        <w:tc>
          <w:tcPr>
            <w:tcW w:w="5565" w:type="dxa"/>
            <w:gridSpan w:val="2"/>
          </w:tcPr>
          <w:p w14:paraId="54B2AE29" w14:textId="77777777" w:rsidR="0026499B" w:rsidRPr="0002494C" w:rsidRDefault="0026499B" w:rsidP="002D4462">
            <w:pPr>
              <w:spacing w:after="0"/>
              <w:cnfStyle w:val="000000000000" w:firstRow="0" w:lastRow="0" w:firstColumn="0" w:lastColumn="0" w:oddVBand="0" w:evenVBand="0" w:oddHBand="0" w:evenHBand="0" w:firstRowFirstColumn="0" w:firstRowLastColumn="0" w:lastRowFirstColumn="0" w:lastRowLastColumn="0"/>
              <w:rPr>
                <w:sz w:val="20"/>
              </w:rPr>
            </w:pPr>
          </w:p>
        </w:tc>
      </w:tr>
      <w:tr w:rsidR="00A800E0" w:rsidRPr="0002494C" w14:paraId="478E16B6" w14:textId="77777777" w:rsidTr="00A800E0">
        <w:trPr>
          <w:trHeight w:val="491"/>
        </w:trPr>
        <w:tc>
          <w:tcPr>
            <w:cnfStyle w:val="001000000000" w:firstRow="0" w:lastRow="0" w:firstColumn="1" w:lastColumn="0" w:oddVBand="0" w:evenVBand="0" w:oddHBand="0" w:evenHBand="0" w:firstRowFirstColumn="0" w:firstRowLastColumn="0" w:lastRowFirstColumn="0" w:lastRowLastColumn="0"/>
            <w:tcW w:w="3960" w:type="dxa"/>
          </w:tcPr>
          <w:p w14:paraId="3F626BE7" w14:textId="5325307B" w:rsidR="00A800E0" w:rsidRPr="00A800E0" w:rsidRDefault="00A800E0" w:rsidP="002D4462">
            <w:pPr>
              <w:spacing w:after="0"/>
              <w:rPr>
                <w:b/>
                <w:sz w:val="20"/>
              </w:rPr>
            </w:pPr>
            <w:r>
              <w:rPr>
                <w:b/>
                <w:sz w:val="20"/>
              </w:rPr>
              <w:t xml:space="preserve">Specialty Vendors </w:t>
            </w:r>
            <w:r>
              <w:rPr>
                <w:b/>
                <w:sz w:val="20"/>
                <w:u w:val="single"/>
              </w:rPr>
              <w:t>only</w:t>
            </w:r>
            <w:r>
              <w:rPr>
                <w:b/>
                <w:sz w:val="20"/>
              </w:rPr>
              <w:t>: Please indicate the Specialty and Phase to which you are Responding (check all that apply)</w:t>
            </w:r>
          </w:p>
        </w:tc>
        <w:tc>
          <w:tcPr>
            <w:tcW w:w="2782" w:type="dxa"/>
            <w:tcBorders>
              <w:right w:val="single" w:sz="4" w:space="0" w:color="FFFFFF" w:themeColor="background1"/>
            </w:tcBorders>
          </w:tcPr>
          <w:p w14:paraId="614FE353" w14:textId="14E6F804" w:rsidR="00A800E0" w:rsidRDefault="00E3050C" w:rsidP="002D4462">
            <w:pPr>
              <w:spacing w:after="0"/>
              <w:cnfStyle w:val="000000000000" w:firstRow="0" w:lastRow="0" w:firstColumn="0" w:lastColumn="0" w:oddVBand="0" w:evenVBand="0" w:oddHBand="0" w:evenHBand="0" w:firstRowFirstColumn="0" w:firstRowLastColumn="0" w:lastRowFirstColumn="0" w:lastRowLastColumn="0"/>
              <w:rPr>
                <w:sz w:val="20"/>
              </w:rPr>
            </w:pPr>
            <w:sdt>
              <w:sdtPr>
                <w:rPr>
                  <w:sz w:val="20"/>
                </w:rPr>
                <w:id w:val="1736203187"/>
                <w14:checkbox>
                  <w14:checked w14:val="0"/>
                  <w14:checkedState w14:val="2612" w14:font="MS Gothic"/>
                  <w14:uncheckedState w14:val="2610" w14:font="MS Gothic"/>
                </w14:checkbox>
              </w:sdtPr>
              <w:sdtEndPr/>
              <w:sdtContent>
                <w:r w:rsidR="00A800E0">
                  <w:rPr>
                    <w:rFonts w:ascii="MS Gothic" w:eastAsia="MS Gothic" w:hAnsi="MS Gothic" w:hint="eastAsia"/>
                    <w:sz w:val="20"/>
                  </w:rPr>
                  <w:t>☐</w:t>
                </w:r>
              </w:sdtContent>
            </w:sdt>
            <w:r w:rsidR="00A800E0">
              <w:rPr>
                <w:sz w:val="20"/>
              </w:rPr>
              <w:t>Software</w:t>
            </w:r>
          </w:p>
          <w:p w14:paraId="015EA486" w14:textId="77777777" w:rsidR="00A800E0" w:rsidRDefault="00A800E0" w:rsidP="002D4462">
            <w:pPr>
              <w:spacing w:after="0"/>
              <w:cnfStyle w:val="000000000000" w:firstRow="0" w:lastRow="0" w:firstColumn="0" w:lastColumn="0" w:oddVBand="0" w:evenVBand="0" w:oddHBand="0" w:evenHBand="0" w:firstRowFirstColumn="0" w:firstRowLastColumn="0" w:lastRowFirstColumn="0" w:lastRowLastColumn="0"/>
              <w:rPr>
                <w:sz w:val="20"/>
              </w:rPr>
            </w:pPr>
          </w:p>
          <w:p w14:paraId="33C172BA" w14:textId="33D33794" w:rsidR="00A800E0" w:rsidRDefault="00E3050C" w:rsidP="002D4462">
            <w:pPr>
              <w:spacing w:after="0"/>
              <w:cnfStyle w:val="000000000000" w:firstRow="0" w:lastRow="0" w:firstColumn="0" w:lastColumn="0" w:oddVBand="0" w:evenVBand="0" w:oddHBand="0" w:evenHBand="0" w:firstRowFirstColumn="0" w:firstRowLastColumn="0" w:lastRowFirstColumn="0" w:lastRowLastColumn="0"/>
              <w:rPr>
                <w:sz w:val="20"/>
              </w:rPr>
            </w:pPr>
            <w:sdt>
              <w:sdtPr>
                <w:rPr>
                  <w:sz w:val="20"/>
                </w:rPr>
                <w:id w:val="302510452"/>
                <w14:checkbox>
                  <w14:checked w14:val="0"/>
                  <w14:checkedState w14:val="2612" w14:font="MS Gothic"/>
                  <w14:uncheckedState w14:val="2610" w14:font="MS Gothic"/>
                </w14:checkbox>
              </w:sdtPr>
              <w:sdtEndPr/>
              <w:sdtContent>
                <w:r w:rsidR="00A800E0">
                  <w:rPr>
                    <w:rFonts w:ascii="MS Gothic" w:eastAsia="MS Gothic" w:hAnsi="MS Gothic" w:hint="eastAsia"/>
                    <w:sz w:val="20"/>
                  </w:rPr>
                  <w:t>☐</w:t>
                </w:r>
              </w:sdtContent>
            </w:sdt>
            <w:r w:rsidR="00A800E0">
              <w:rPr>
                <w:sz w:val="20"/>
              </w:rPr>
              <w:t>Hardware</w:t>
            </w:r>
          </w:p>
        </w:tc>
        <w:tc>
          <w:tcPr>
            <w:tcW w:w="2783" w:type="dxa"/>
            <w:tcBorders>
              <w:left w:val="single" w:sz="4" w:space="0" w:color="FFFFFF" w:themeColor="background1"/>
            </w:tcBorders>
          </w:tcPr>
          <w:p w14:paraId="3C90ED12" w14:textId="3CBEF51E" w:rsidR="00A800E0" w:rsidRDefault="00E3050C" w:rsidP="00A800E0">
            <w:pPr>
              <w:spacing w:after="0"/>
              <w:cnfStyle w:val="000000000000" w:firstRow="0" w:lastRow="0" w:firstColumn="0" w:lastColumn="0" w:oddVBand="0" w:evenVBand="0" w:oddHBand="0" w:evenHBand="0" w:firstRowFirstColumn="0" w:firstRowLastColumn="0" w:lastRowFirstColumn="0" w:lastRowLastColumn="0"/>
              <w:rPr>
                <w:sz w:val="20"/>
              </w:rPr>
            </w:pPr>
            <w:sdt>
              <w:sdtPr>
                <w:rPr>
                  <w:sz w:val="20"/>
                </w:rPr>
                <w:id w:val="-1988462795"/>
                <w14:checkbox>
                  <w14:checked w14:val="0"/>
                  <w14:checkedState w14:val="2612" w14:font="MS Gothic"/>
                  <w14:uncheckedState w14:val="2610" w14:font="MS Gothic"/>
                </w14:checkbox>
              </w:sdtPr>
              <w:sdtEndPr/>
              <w:sdtContent>
                <w:r w:rsidR="00A800E0">
                  <w:rPr>
                    <w:rFonts w:ascii="MS Gothic" w:eastAsia="MS Gothic" w:hAnsi="MS Gothic" w:hint="eastAsia"/>
                    <w:sz w:val="20"/>
                  </w:rPr>
                  <w:t>☐</w:t>
                </w:r>
              </w:sdtContent>
            </w:sdt>
            <w:r w:rsidR="00A800E0">
              <w:rPr>
                <w:sz w:val="20"/>
              </w:rPr>
              <w:t>Project</w:t>
            </w:r>
          </w:p>
          <w:p w14:paraId="1EE38F20" w14:textId="77777777" w:rsidR="00A800E0" w:rsidRDefault="00A800E0" w:rsidP="00A800E0">
            <w:pPr>
              <w:spacing w:after="0"/>
              <w:cnfStyle w:val="000000000000" w:firstRow="0" w:lastRow="0" w:firstColumn="0" w:lastColumn="0" w:oddVBand="0" w:evenVBand="0" w:oddHBand="0" w:evenHBand="0" w:firstRowFirstColumn="0" w:firstRowLastColumn="0" w:lastRowFirstColumn="0" w:lastRowLastColumn="0"/>
              <w:rPr>
                <w:sz w:val="20"/>
              </w:rPr>
            </w:pPr>
          </w:p>
          <w:p w14:paraId="3DD24AD8" w14:textId="5BBDE793" w:rsidR="00A800E0" w:rsidRPr="0002494C" w:rsidRDefault="00E3050C" w:rsidP="00A800E0">
            <w:pPr>
              <w:spacing w:after="0"/>
              <w:cnfStyle w:val="000000000000" w:firstRow="0" w:lastRow="0" w:firstColumn="0" w:lastColumn="0" w:oddVBand="0" w:evenVBand="0" w:oddHBand="0" w:evenHBand="0" w:firstRowFirstColumn="0" w:firstRowLastColumn="0" w:lastRowFirstColumn="0" w:lastRowLastColumn="0"/>
              <w:rPr>
                <w:sz w:val="20"/>
              </w:rPr>
            </w:pPr>
            <w:sdt>
              <w:sdtPr>
                <w:rPr>
                  <w:sz w:val="20"/>
                </w:rPr>
                <w:id w:val="1029923667"/>
                <w14:checkbox>
                  <w14:checked w14:val="0"/>
                  <w14:checkedState w14:val="2612" w14:font="MS Gothic"/>
                  <w14:uncheckedState w14:val="2610" w14:font="MS Gothic"/>
                </w14:checkbox>
              </w:sdtPr>
              <w:sdtEndPr/>
              <w:sdtContent>
                <w:r w:rsidR="00A800E0">
                  <w:rPr>
                    <w:rFonts w:ascii="MS Gothic" w:eastAsia="MS Gothic" w:hAnsi="MS Gothic" w:hint="eastAsia"/>
                    <w:sz w:val="20"/>
                  </w:rPr>
                  <w:t>☐</w:t>
                </w:r>
              </w:sdtContent>
            </w:sdt>
            <w:r w:rsidR="00A800E0">
              <w:rPr>
                <w:sz w:val="20"/>
              </w:rPr>
              <w:t>Maintenance and Support</w:t>
            </w:r>
          </w:p>
        </w:tc>
      </w:tr>
      <w:tr w:rsidR="00FC2906" w:rsidRPr="0002494C" w14:paraId="57417440" w14:textId="77777777" w:rsidTr="002D4462">
        <w:trPr>
          <w:trHeight w:val="491"/>
        </w:trPr>
        <w:tc>
          <w:tcPr>
            <w:cnfStyle w:val="001000000000" w:firstRow="0" w:lastRow="0" w:firstColumn="1" w:lastColumn="0" w:oddVBand="0" w:evenVBand="0" w:oddHBand="0" w:evenHBand="0" w:firstRowFirstColumn="0" w:firstRowLastColumn="0" w:lastRowFirstColumn="0" w:lastRowLastColumn="0"/>
            <w:tcW w:w="3960" w:type="dxa"/>
          </w:tcPr>
          <w:p w14:paraId="009A3EF8" w14:textId="30089C0C" w:rsidR="00FC2906" w:rsidRDefault="00FC2906" w:rsidP="00615DFE">
            <w:pPr>
              <w:spacing w:after="0"/>
              <w:rPr>
                <w:b/>
                <w:sz w:val="20"/>
              </w:rPr>
            </w:pPr>
            <w:r>
              <w:rPr>
                <w:b/>
                <w:sz w:val="20"/>
              </w:rPr>
              <w:lastRenderedPageBreak/>
              <w:t xml:space="preserve">Employees who will </w:t>
            </w:r>
            <w:r w:rsidR="00615DFE">
              <w:rPr>
                <w:b/>
                <w:sz w:val="20"/>
              </w:rPr>
              <w:t xml:space="preserve">be Part of the Respondent’s Proposal Development Team who will </w:t>
            </w:r>
            <w:r>
              <w:rPr>
                <w:b/>
                <w:sz w:val="20"/>
              </w:rPr>
              <w:t>Require Access to County IP</w:t>
            </w:r>
            <w:r w:rsidR="00615DFE">
              <w:rPr>
                <w:b/>
                <w:sz w:val="20"/>
              </w:rPr>
              <w:t xml:space="preserve"> Including:</w:t>
            </w:r>
          </w:p>
          <w:p w14:paraId="1657DBD0" w14:textId="77777777" w:rsidR="00615DFE" w:rsidRDefault="00615DFE" w:rsidP="00615DFE">
            <w:pPr>
              <w:spacing w:after="0"/>
              <w:ind w:left="259"/>
              <w:rPr>
                <w:b/>
                <w:sz w:val="20"/>
              </w:rPr>
            </w:pPr>
            <w:r>
              <w:rPr>
                <w:b/>
                <w:sz w:val="20"/>
              </w:rPr>
              <w:t>First and Last Name</w:t>
            </w:r>
          </w:p>
          <w:p w14:paraId="4D995B13" w14:textId="77777777" w:rsidR="00615DFE" w:rsidRDefault="00615DFE" w:rsidP="00615DFE">
            <w:pPr>
              <w:spacing w:after="0"/>
              <w:ind w:left="259"/>
              <w:rPr>
                <w:b/>
                <w:sz w:val="20"/>
              </w:rPr>
            </w:pPr>
            <w:r>
              <w:rPr>
                <w:b/>
                <w:sz w:val="20"/>
              </w:rPr>
              <w:t>Title</w:t>
            </w:r>
          </w:p>
          <w:p w14:paraId="50505724" w14:textId="77777777" w:rsidR="00615DFE" w:rsidRDefault="00615DFE" w:rsidP="00615DFE">
            <w:pPr>
              <w:spacing w:after="0"/>
              <w:ind w:left="259"/>
              <w:rPr>
                <w:b/>
                <w:sz w:val="20"/>
              </w:rPr>
            </w:pPr>
            <w:r>
              <w:rPr>
                <w:b/>
                <w:sz w:val="20"/>
              </w:rPr>
              <w:t>Office Address</w:t>
            </w:r>
          </w:p>
          <w:p w14:paraId="6FB28E43" w14:textId="77777777" w:rsidR="00615DFE" w:rsidRDefault="00615DFE" w:rsidP="00615DFE">
            <w:pPr>
              <w:spacing w:after="0"/>
              <w:ind w:left="259"/>
              <w:rPr>
                <w:b/>
                <w:sz w:val="20"/>
              </w:rPr>
            </w:pPr>
            <w:r>
              <w:rPr>
                <w:b/>
                <w:sz w:val="20"/>
              </w:rPr>
              <w:t>Phone Number</w:t>
            </w:r>
          </w:p>
          <w:p w14:paraId="0213970C" w14:textId="55574E00" w:rsidR="00615DFE" w:rsidRDefault="00615DFE" w:rsidP="00615DFE">
            <w:pPr>
              <w:spacing w:after="0"/>
              <w:ind w:left="259"/>
              <w:rPr>
                <w:b/>
                <w:sz w:val="20"/>
              </w:rPr>
            </w:pPr>
            <w:r>
              <w:rPr>
                <w:b/>
                <w:sz w:val="20"/>
              </w:rPr>
              <w:t>Email Address</w:t>
            </w:r>
          </w:p>
        </w:tc>
        <w:tc>
          <w:tcPr>
            <w:tcW w:w="5565" w:type="dxa"/>
            <w:gridSpan w:val="2"/>
          </w:tcPr>
          <w:p w14:paraId="44965B82" w14:textId="77777777" w:rsidR="00FC2906" w:rsidRPr="0002494C" w:rsidRDefault="00FC2906" w:rsidP="002D4462">
            <w:pPr>
              <w:spacing w:after="0"/>
              <w:cnfStyle w:val="000000000000" w:firstRow="0" w:lastRow="0" w:firstColumn="0" w:lastColumn="0" w:oddVBand="0" w:evenVBand="0" w:oddHBand="0" w:evenHBand="0" w:firstRowFirstColumn="0" w:firstRowLastColumn="0" w:lastRowFirstColumn="0" w:lastRowLastColumn="0"/>
              <w:rPr>
                <w:sz w:val="20"/>
              </w:rPr>
            </w:pPr>
          </w:p>
        </w:tc>
      </w:tr>
    </w:tbl>
    <w:p w14:paraId="1656EC3E" w14:textId="77777777" w:rsidR="008F1FBA" w:rsidRDefault="008F1FBA" w:rsidP="00847104"/>
    <w:p w14:paraId="14991FE9" w14:textId="660E86E4" w:rsidR="00C16594" w:rsidRDefault="00C16594" w:rsidP="00C16594">
      <w:pPr>
        <w:pStyle w:val="TableNumberedList"/>
      </w:pPr>
      <w:bookmarkStart w:id="6" w:name="_Ref491550294"/>
      <w:r>
        <w:t>Respondent Identifying Information – Subcontractor</w:t>
      </w:r>
      <w:r w:rsidR="00DD6B45">
        <w:t xml:space="preserve"> (if applicable)</w:t>
      </w:r>
      <w:bookmarkEnd w:id="6"/>
    </w:p>
    <w:tbl>
      <w:tblPr>
        <w:tblStyle w:val="TableStyleDarkBlue1"/>
        <w:tblW w:w="9525" w:type="dxa"/>
        <w:tblCellMar>
          <w:left w:w="86" w:type="dxa"/>
          <w:right w:w="86" w:type="dxa"/>
        </w:tblCellMar>
        <w:tblLook w:val="06A0" w:firstRow="1" w:lastRow="0" w:firstColumn="1" w:lastColumn="0" w:noHBand="1" w:noVBand="1"/>
      </w:tblPr>
      <w:tblGrid>
        <w:gridCol w:w="3960"/>
        <w:gridCol w:w="5565"/>
      </w:tblGrid>
      <w:tr w:rsidR="00C16594" w:rsidRPr="0002494C" w14:paraId="64F9DEED" w14:textId="77777777" w:rsidTr="002D4462">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525" w:type="dxa"/>
            <w:gridSpan w:val="2"/>
            <w:shd w:val="clear" w:color="auto" w:fill="19ADE5" w:themeFill="accent3" w:themeFillShade="BF"/>
          </w:tcPr>
          <w:p w14:paraId="5169DAC0" w14:textId="77777777" w:rsidR="00C16594" w:rsidRPr="0002494C" w:rsidRDefault="00C16594" w:rsidP="002D4462">
            <w:pPr>
              <w:spacing w:after="0"/>
              <w:jc w:val="left"/>
              <w:rPr>
                <w:smallCaps/>
              </w:rPr>
            </w:pPr>
            <w:r>
              <w:rPr>
                <w:smallCaps/>
              </w:rPr>
              <w:t>Respondent Profile</w:t>
            </w:r>
          </w:p>
        </w:tc>
      </w:tr>
      <w:tr w:rsidR="00C16594" w:rsidRPr="0002494C" w14:paraId="19510FA5" w14:textId="77777777" w:rsidTr="002D4462">
        <w:trPr>
          <w:trHeight w:val="491"/>
        </w:trPr>
        <w:tc>
          <w:tcPr>
            <w:cnfStyle w:val="001000000000" w:firstRow="0" w:lastRow="0" w:firstColumn="1" w:lastColumn="0" w:oddVBand="0" w:evenVBand="0" w:oddHBand="0" w:evenHBand="0" w:firstRowFirstColumn="0" w:firstRowLastColumn="0" w:lastRowFirstColumn="0" w:lastRowLastColumn="0"/>
            <w:tcW w:w="3960" w:type="dxa"/>
          </w:tcPr>
          <w:p w14:paraId="60EA0881" w14:textId="77777777" w:rsidR="00C16594" w:rsidRPr="00E12043" w:rsidRDefault="00C16594" w:rsidP="002D4462">
            <w:pPr>
              <w:spacing w:after="0"/>
              <w:rPr>
                <w:b/>
                <w:sz w:val="20"/>
              </w:rPr>
            </w:pPr>
            <w:r w:rsidRPr="00E12043">
              <w:rPr>
                <w:b/>
                <w:sz w:val="20"/>
              </w:rPr>
              <w:t>Company Name</w:t>
            </w:r>
          </w:p>
        </w:tc>
        <w:tc>
          <w:tcPr>
            <w:tcW w:w="5565" w:type="dxa"/>
          </w:tcPr>
          <w:p w14:paraId="0D5537F9" w14:textId="77777777" w:rsidR="00C16594" w:rsidRPr="0002494C" w:rsidRDefault="00C16594" w:rsidP="002D4462">
            <w:pPr>
              <w:spacing w:after="0"/>
              <w:cnfStyle w:val="000000000000" w:firstRow="0" w:lastRow="0" w:firstColumn="0" w:lastColumn="0" w:oddVBand="0" w:evenVBand="0" w:oddHBand="0" w:evenHBand="0" w:firstRowFirstColumn="0" w:firstRowLastColumn="0" w:lastRowFirstColumn="0" w:lastRowLastColumn="0"/>
              <w:rPr>
                <w:sz w:val="20"/>
              </w:rPr>
            </w:pPr>
          </w:p>
        </w:tc>
      </w:tr>
      <w:tr w:rsidR="00C16594" w:rsidRPr="0002494C" w14:paraId="4E63CB7C" w14:textId="77777777" w:rsidTr="002D4462">
        <w:trPr>
          <w:trHeight w:val="491"/>
        </w:trPr>
        <w:tc>
          <w:tcPr>
            <w:cnfStyle w:val="001000000000" w:firstRow="0" w:lastRow="0" w:firstColumn="1" w:lastColumn="0" w:oddVBand="0" w:evenVBand="0" w:oddHBand="0" w:evenHBand="0" w:firstRowFirstColumn="0" w:firstRowLastColumn="0" w:lastRowFirstColumn="0" w:lastRowLastColumn="0"/>
            <w:tcW w:w="3960" w:type="dxa"/>
          </w:tcPr>
          <w:p w14:paraId="55D1EBA8" w14:textId="77777777" w:rsidR="00C16594" w:rsidRPr="00E12043" w:rsidRDefault="00C16594" w:rsidP="002D4462">
            <w:pPr>
              <w:spacing w:after="0"/>
              <w:rPr>
                <w:b/>
                <w:sz w:val="20"/>
              </w:rPr>
            </w:pPr>
            <w:r w:rsidRPr="00E12043">
              <w:rPr>
                <w:b/>
                <w:sz w:val="20"/>
              </w:rPr>
              <w:t>Name of Parent Company</w:t>
            </w:r>
          </w:p>
        </w:tc>
        <w:tc>
          <w:tcPr>
            <w:tcW w:w="5565" w:type="dxa"/>
          </w:tcPr>
          <w:p w14:paraId="714A6724" w14:textId="77777777" w:rsidR="00C16594" w:rsidRPr="0002494C" w:rsidRDefault="00C16594" w:rsidP="002D4462">
            <w:pPr>
              <w:spacing w:after="0"/>
              <w:cnfStyle w:val="000000000000" w:firstRow="0" w:lastRow="0" w:firstColumn="0" w:lastColumn="0" w:oddVBand="0" w:evenVBand="0" w:oddHBand="0" w:evenHBand="0" w:firstRowFirstColumn="0" w:firstRowLastColumn="0" w:lastRowFirstColumn="0" w:lastRowLastColumn="0"/>
              <w:rPr>
                <w:sz w:val="20"/>
              </w:rPr>
            </w:pPr>
          </w:p>
        </w:tc>
      </w:tr>
      <w:tr w:rsidR="00C16594" w:rsidRPr="0002494C" w14:paraId="7F62E9EB" w14:textId="77777777" w:rsidTr="002D4462">
        <w:trPr>
          <w:trHeight w:val="491"/>
        </w:trPr>
        <w:tc>
          <w:tcPr>
            <w:cnfStyle w:val="001000000000" w:firstRow="0" w:lastRow="0" w:firstColumn="1" w:lastColumn="0" w:oddVBand="0" w:evenVBand="0" w:oddHBand="0" w:evenHBand="0" w:firstRowFirstColumn="0" w:firstRowLastColumn="0" w:lastRowFirstColumn="0" w:lastRowLastColumn="0"/>
            <w:tcW w:w="3960" w:type="dxa"/>
          </w:tcPr>
          <w:p w14:paraId="6582342E" w14:textId="77777777" w:rsidR="00C16594" w:rsidRPr="00E12043" w:rsidRDefault="00C16594" w:rsidP="002D4462">
            <w:pPr>
              <w:spacing w:after="0"/>
              <w:rPr>
                <w:b/>
                <w:sz w:val="20"/>
              </w:rPr>
            </w:pPr>
            <w:r w:rsidRPr="00E12043">
              <w:rPr>
                <w:b/>
                <w:sz w:val="20"/>
              </w:rPr>
              <w:t>Type of Legal Entity</w:t>
            </w:r>
            <w:r>
              <w:rPr>
                <w:b/>
                <w:sz w:val="20"/>
              </w:rPr>
              <w:t xml:space="preserve"> (e.g., Corporation, Partnership, Limited Liability Company, etc.)</w:t>
            </w:r>
          </w:p>
        </w:tc>
        <w:tc>
          <w:tcPr>
            <w:tcW w:w="5565" w:type="dxa"/>
          </w:tcPr>
          <w:p w14:paraId="4F18A446" w14:textId="77777777" w:rsidR="00C16594" w:rsidRPr="0002494C" w:rsidRDefault="00C16594" w:rsidP="002D4462">
            <w:pPr>
              <w:spacing w:after="0"/>
              <w:cnfStyle w:val="000000000000" w:firstRow="0" w:lastRow="0" w:firstColumn="0" w:lastColumn="0" w:oddVBand="0" w:evenVBand="0" w:oddHBand="0" w:evenHBand="0" w:firstRowFirstColumn="0" w:firstRowLastColumn="0" w:lastRowFirstColumn="0" w:lastRowLastColumn="0"/>
              <w:rPr>
                <w:sz w:val="20"/>
              </w:rPr>
            </w:pPr>
          </w:p>
        </w:tc>
      </w:tr>
      <w:tr w:rsidR="00C16594" w:rsidRPr="0002494C" w14:paraId="056B184D" w14:textId="77777777" w:rsidTr="002D4462">
        <w:trPr>
          <w:trHeight w:val="491"/>
        </w:trPr>
        <w:tc>
          <w:tcPr>
            <w:cnfStyle w:val="001000000000" w:firstRow="0" w:lastRow="0" w:firstColumn="1" w:lastColumn="0" w:oddVBand="0" w:evenVBand="0" w:oddHBand="0" w:evenHBand="0" w:firstRowFirstColumn="0" w:firstRowLastColumn="0" w:lastRowFirstColumn="0" w:lastRowLastColumn="0"/>
            <w:tcW w:w="3960" w:type="dxa"/>
          </w:tcPr>
          <w:p w14:paraId="10B4CA12" w14:textId="77777777" w:rsidR="00C16594" w:rsidRDefault="00C16594" w:rsidP="002D4462">
            <w:pPr>
              <w:spacing w:after="0"/>
              <w:rPr>
                <w:b/>
                <w:sz w:val="20"/>
              </w:rPr>
            </w:pPr>
            <w:r>
              <w:rPr>
                <w:b/>
                <w:sz w:val="20"/>
              </w:rPr>
              <w:t>Company Headquarters City/State</w:t>
            </w:r>
          </w:p>
        </w:tc>
        <w:tc>
          <w:tcPr>
            <w:tcW w:w="5565" w:type="dxa"/>
          </w:tcPr>
          <w:p w14:paraId="02B8C506" w14:textId="77777777" w:rsidR="00C16594" w:rsidRDefault="00C16594" w:rsidP="002D4462">
            <w:pPr>
              <w:spacing w:after="0"/>
              <w:cnfStyle w:val="000000000000" w:firstRow="0" w:lastRow="0" w:firstColumn="0" w:lastColumn="0" w:oddVBand="0" w:evenVBand="0" w:oddHBand="0" w:evenHBand="0" w:firstRowFirstColumn="0" w:firstRowLastColumn="0" w:lastRowFirstColumn="0" w:lastRowLastColumn="0"/>
              <w:rPr>
                <w:sz w:val="20"/>
              </w:rPr>
            </w:pPr>
          </w:p>
        </w:tc>
      </w:tr>
      <w:tr w:rsidR="00C16594" w:rsidRPr="0002494C" w14:paraId="28A082AC" w14:textId="77777777" w:rsidTr="002D4462">
        <w:trPr>
          <w:trHeight w:val="491"/>
        </w:trPr>
        <w:tc>
          <w:tcPr>
            <w:cnfStyle w:val="001000000000" w:firstRow="0" w:lastRow="0" w:firstColumn="1" w:lastColumn="0" w:oddVBand="0" w:evenVBand="0" w:oddHBand="0" w:evenHBand="0" w:firstRowFirstColumn="0" w:firstRowLastColumn="0" w:lastRowFirstColumn="0" w:lastRowLastColumn="0"/>
            <w:tcW w:w="3960" w:type="dxa"/>
          </w:tcPr>
          <w:p w14:paraId="5EC5510D" w14:textId="77777777" w:rsidR="00C16594" w:rsidRPr="00E12043" w:rsidRDefault="00C16594" w:rsidP="002D4462">
            <w:pPr>
              <w:spacing w:after="0"/>
              <w:rPr>
                <w:b/>
                <w:sz w:val="20"/>
              </w:rPr>
            </w:pPr>
            <w:r w:rsidRPr="00E12043">
              <w:rPr>
                <w:b/>
                <w:sz w:val="20"/>
              </w:rPr>
              <w:t>Number of Full Time Employees</w:t>
            </w:r>
          </w:p>
        </w:tc>
        <w:tc>
          <w:tcPr>
            <w:tcW w:w="5565" w:type="dxa"/>
          </w:tcPr>
          <w:p w14:paraId="52C347A6" w14:textId="77777777" w:rsidR="00C16594" w:rsidRPr="0002494C" w:rsidRDefault="00C16594" w:rsidP="002D4462">
            <w:pPr>
              <w:spacing w:after="0"/>
              <w:cnfStyle w:val="000000000000" w:firstRow="0" w:lastRow="0" w:firstColumn="0" w:lastColumn="0" w:oddVBand="0" w:evenVBand="0" w:oddHBand="0" w:evenHBand="0" w:firstRowFirstColumn="0" w:firstRowLastColumn="0" w:lastRowFirstColumn="0" w:lastRowLastColumn="0"/>
              <w:rPr>
                <w:sz w:val="20"/>
              </w:rPr>
            </w:pPr>
          </w:p>
        </w:tc>
      </w:tr>
      <w:tr w:rsidR="00C16594" w:rsidRPr="0002494C" w14:paraId="5A3A53C3" w14:textId="77777777" w:rsidTr="002D4462">
        <w:trPr>
          <w:trHeight w:val="491"/>
        </w:trPr>
        <w:tc>
          <w:tcPr>
            <w:cnfStyle w:val="001000000000" w:firstRow="0" w:lastRow="0" w:firstColumn="1" w:lastColumn="0" w:oddVBand="0" w:evenVBand="0" w:oddHBand="0" w:evenHBand="0" w:firstRowFirstColumn="0" w:firstRowLastColumn="0" w:lastRowFirstColumn="0" w:lastRowLastColumn="0"/>
            <w:tcW w:w="3960" w:type="dxa"/>
          </w:tcPr>
          <w:p w14:paraId="355721BB" w14:textId="77777777" w:rsidR="00C16594" w:rsidRPr="00E12043" w:rsidRDefault="00C16594" w:rsidP="002D4462">
            <w:pPr>
              <w:spacing w:after="0"/>
              <w:rPr>
                <w:b/>
                <w:sz w:val="20"/>
              </w:rPr>
            </w:pPr>
            <w:r>
              <w:rPr>
                <w:b/>
                <w:sz w:val="20"/>
              </w:rPr>
              <w:t>Number of Years in Business</w:t>
            </w:r>
          </w:p>
        </w:tc>
        <w:tc>
          <w:tcPr>
            <w:tcW w:w="5565" w:type="dxa"/>
          </w:tcPr>
          <w:p w14:paraId="6AB5C458" w14:textId="77777777" w:rsidR="00C16594" w:rsidRPr="0002494C" w:rsidRDefault="00C16594" w:rsidP="002D4462">
            <w:pPr>
              <w:spacing w:after="0"/>
              <w:cnfStyle w:val="000000000000" w:firstRow="0" w:lastRow="0" w:firstColumn="0" w:lastColumn="0" w:oddVBand="0" w:evenVBand="0" w:oddHBand="0" w:evenHBand="0" w:firstRowFirstColumn="0" w:firstRowLastColumn="0" w:lastRowFirstColumn="0" w:lastRowLastColumn="0"/>
              <w:rPr>
                <w:sz w:val="20"/>
              </w:rPr>
            </w:pPr>
          </w:p>
        </w:tc>
      </w:tr>
      <w:tr w:rsidR="00C16594" w:rsidRPr="0002494C" w14:paraId="058EF40F" w14:textId="77777777" w:rsidTr="002D4462">
        <w:trPr>
          <w:trHeight w:val="491"/>
        </w:trPr>
        <w:tc>
          <w:tcPr>
            <w:cnfStyle w:val="001000000000" w:firstRow="0" w:lastRow="0" w:firstColumn="1" w:lastColumn="0" w:oddVBand="0" w:evenVBand="0" w:oddHBand="0" w:evenHBand="0" w:firstRowFirstColumn="0" w:firstRowLastColumn="0" w:lastRowFirstColumn="0" w:lastRowLastColumn="0"/>
            <w:tcW w:w="3960" w:type="dxa"/>
          </w:tcPr>
          <w:p w14:paraId="0AAC39FB" w14:textId="5EAB2099" w:rsidR="00C16594" w:rsidRDefault="00C16594" w:rsidP="00DD6B45">
            <w:pPr>
              <w:spacing w:after="0"/>
              <w:rPr>
                <w:b/>
                <w:sz w:val="20"/>
              </w:rPr>
            </w:pPr>
            <w:r>
              <w:rPr>
                <w:b/>
                <w:sz w:val="20"/>
              </w:rPr>
              <w:t xml:space="preserve">Number of Years </w:t>
            </w:r>
            <w:r w:rsidR="00DD6B45">
              <w:rPr>
                <w:b/>
                <w:sz w:val="20"/>
              </w:rPr>
              <w:t>Subcontractor</w:t>
            </w:r>
            <w:r>
              <w:rPr>
                <w:b/>
                <w:sz w:val="20"/>
              </w:rPr>
              <w:t xml:space="preserve"> has been Providing the Type of Services Specified in the RFP Phase 1</w:t>
            </w:r>
          </w:p>
        </w:tc>
        <w:tc>
          <w:tcPr>
            <w:tcW w:w="5565" w:type="dxa"/>
          </w:tcPr>
          <w:p w14:paraId="0C39195E" w14:textId="77777777" w:rsidR="00C16594" w:rsidRPr="0002494C" w:rsidRDefault="00C16594" w:rsidP="002D4462">
            <w:pPr>
              <w:spacing w:after="0"/>
              <w:cnfStyle w:val="000000000000" w:firstRow="0" w:lastRow="0" w:firstColumn="0" w:lastColumn="0" w:oddVBand="0" w:evenVBand="0" w:oddHBand="0" w:evenHBand="0" w:firstRowFirstColumn="0" w:firstRowLastColumn="0" w:lastRowFirstColumn="0" w:lastRowLastColumn="0"/>
              <w:rPr>
                <w:sz w:val="20"/>
              </w:rPr>
            </w:pPr>
          </w:p>
        </w:tc>
      </w:tr>
      <w:tr w:rsidR="00C16594" w:rsidRPr="0002494C" w14:paraId="3D062EB8" w14:textId="77777777" w:rsidTr="002D4462">
        <w:trPr>
          <w:trHeight w:val="491"/>
        </w:trPr>
        <w:tc>
          <w:tcPr>
            <w:cnfStyle w:val="001000000000" w:firstRow="0" w:lastRow="0" w:firstColumn="1" w:lastColumn="0" w:oddVBand="0" w:evenVBand="0" w:oddHBand="0" w:evenHBand="0" w:firstRowFirstColumn="0" w:firstRowLastColumn="0" w:lastRowFirstColumn="0" w:lastRowLastColumn="0"/>
            <w:tcW w:w="3960" w:type="dxa"/>
          </w:tcPr>
          <w:p w14:paraId="58358CCF" w14:textId="77777777" w:rsidR="00C16594" w:rsidRDefault="00C16594" w:rsidP="002D4462">
            <w:pPr>
              <w:spacing w:after="0"/>
              <w:rPr>
                <w:b/>
                <w:sz w:val="20"/>
              </w:rPr>
            </w:pPr>
            <w:r>
              <w:rPr>
                <w:b/>
                <w:sz w:val="20"/>
              </w:rPr>
              <w:t>Number of Employees Providing the Type of Services Specified in the RFP Phase 1</w:t>
            </w:r>
          </w:p>
        </w:tc>
        <w:tc>
          <w:tcPr>
            <w:tcW w:w="5565" w:type="dxa"/>
          </w:tcPr>
          <w:p w14:paraId="1967C53B" w14:textId="77777777" w:rsidR="00C16594" w:rsidRPr="0002494C" w:rsidRDefault="00C16594" w:rsidP="002D4462">
            <w:pPr>
              <w:spacing w:after="0"/>
              <w:cnfStyle w:val="000000000000" w:firstRow="0" w:lastRow="0" w:firstColumn="0" w:lastColumn="0" w:oddVBand="0" w:evenVBand="0" w:oddHBand="0" w:evenHBand="0" w:firstRowFirstColumn="0" w:firstRowLastColumn="0" w:lastRowFirstColumn="0" w:lastRowLastColumn="0"/>
              <w:rPr>
                <w:sz w:val="20"/>
              </w:rPr>
            </w:pPr>
          </w:p>
        </w:tc>
      </w:tr>
      <w:tr w:rsidR="00C16594" w:rsidRPr="0002494C" w14:paraId="4B239970" w14:textId="77777777" w:rsidTr="002D4462">
        <w:trPr>
          <w:trHeight w:val="491"/>
        </w:trPr>
        <w:tc>
          <w:tcPr>
            <w:cnfStyle w:val="001000000000" w:firstRow="0" w:lastRow="0" w:firstColumn="1" w:lastColumn="0" w:oddVBand="0" w:evenVBand="0" w:oddHBand="0" w:evenHBand="0" w:firstRowFirstColumn="0" w:firstRowLastColumn="0" w:lastRowFirstColumn="0" w:lastRowLastColumn="0"/>
            <w:tcW w:w="3960" w:type="dxa"/>
          </w:tcPr>
          <w:p w14:paraId="313B0ADB" w14:textId="77777777" w:rsidR="00C16594" w:rsidRDefault="00C16594" w:rsidP="002D4462">
            <w:pPr>
              <w:spacing w:after="0"/>
              <w:rPr>
                <w:b/>
                <w:sz w:val="20"/>
              </w:rPr>
            </w:pPr>
            <w:r>
              <w:rPr>
                <w:b/>
                <w:sz w:val="20"/>
              </w:rPr>
              <w:t>Employees who will be Part of the Respondent’s Proposal Development Team who will Require Access to County IP Including:</w:t>
            </w:r>
          </w:p>
          <w:p w14:paraId="411C4E5F" w14:textId="77777777" w:rsidR="00C16594" w:rsidRDefault="00C16594" w:rsidP="002D4462">
            <w:pPr>
              <w:spacing w:after="0"/>
              <w:ind w:left="259"/>
              <w:rPr>
                <w:b/>
                <w:sz w:val="20"/>
              </w:rPr>
            </w:pPr>
            <w:r>
              <w:rPr>
                <w:b/>
                <w:sz w:val="20"/>
              </w:rPr>
              <w:t>First and Last Name</w:t>
            </w:r>
          </w:p>
          <w:p w14:paraId="75F7720B" w14:textId="77777777" w:rsidR="00C16594" w:rsidRDefault="00C16594" w:rsidP="002D4462">
            <w:pPr>
              <w:spacing w:after="0"/>
              <w:ind w:left="259"/>
              <w:rPr>
                <w:b/>
                <w:sz w:val="20"/>
              </w:rPr>
            </w:pPr>
            <w:r>
              <w:rPr>
                <w:b/>
                <w:sz w:val="20"/>
              </w:rPr>
              <w:t>Title</w:t>
            </w:r>
          </w:p>
          <w:p w14:paraId="30DF008A" w14:textId="77777777" w:rsidR="00C16594" w:rsidRDefault="00C16594" w:rsidP="002D4462">
            <w:pPr>
              <w:spacing w:after="0"/>
              <w:ind w:left="259"/>
              <w:rPr>
                <w:b/>
                <w:sz w:val="20"/>
              </w:rPr>
            </w:pPr>
            <w:r>
              <w:rPr>
                <w:b/>
                <w:sz w:val="20"/>
              </w:rPr>
              <w:t>Office Address</w:t>
            </w:r>
          </w:p>
          <w:p w14:paraId="76248160" w14:textId="77777777" w:rsidR="00C16594" w:rsidRDefault="00C16594" w:rsidP="002D4462">
            <w:pPr>
              <w:spacing w:after="0"/>
              <w:ind w:left="259"/>
              <w:rPr>
                <w:b/>
                <w:sz w:val="20"/>
              </w:rPr>
            </w:pPr>
            <w:r>
              <w:rPr>
                <w:b/>
                <w:sz w:val="20"/>
              </w:rPr>
              <w:t>Phone Number</w:t>
            </w:r>
          </w:p>
          <w:p w14:paraId="71843882" w14:textId="77777777" w:rsidR="00C16594" w:rsidRDefault="00C16594" w:rsidP="002D4462">
            <w:pPr>
              <w:spacing w:after="0"/>
              <w:ind w:left="259"/>
              <w:rPr>
                <w:b/>
                <w:sz w:val="20"/>
              </w:rPr>
            </w:pPr>
            <w:r>
              <w:rPr>
                <w:b/>
                <w:sz w:val="20"/>
              </w:rPr>
              <w:t>Email Address</w:t>
            </w:r>
          </w:p>
        </w:tc>
        <w:tc>
          <w:tcPr>
            <w:tcW w:w="5565" w:type="dxa"/>
          </w:tcPr>
          <w:p w14:paraId="7878BE25" w14:textId="77777777" w:rsidR="00C16594" w:rsidRPr="0002494C" w:rsidRDefault="00C16594" w:rsidP="002D4462">
            <w:pPr>
              <w:spacing w:after="0"/>
              <w:cnfStyle w:val="000000000000" w:firstRow="0" w:lastRow="0" w:firstColumn="0" w:lastColumn="0" w:oddVBand="0" w:evenVBand="0" w:oddHBand="0" w:evenHBand="0" w:firstRowFirstColumn="0" w:firstRowLastColumn="0" w:lastRowFirstColumn="0" w:lastRowLastColumn="0"/>
              <w:rPr>
                <w:sz w:val="20"/>
              </w:rPr>
            </w:pPr>
          </w:p>
        </w:tc>
      </w:tr>
    </w:tbl>
    <w:p w14:paraId="1784EB49" w14:textId="66F74C4C" w:rsidR="00413FD6" w:rsidRDefault="00413FD6" w:rsidP="00413FD6">
      <w:pPr>
        <w:spacing w:after="0" w:line="240" w:lineRule="auto"/>
      </w:pPr>
    </w:p>
    <w:p w14:paraId="3836F4CC" w14:textId="77777777" w:rsidR="00413FD6" w:rsidRDefault="00413FD6">
      <w:pPr>
        <w:spacing w:after="0" w:line="240" w:lineRule="auto"/>
      </w:pPr>
      <w:r>
        <w:br w:type="page"/>
      </w:r>
    </w:p>
    <w:p w14:paraId="2FABA575" w14:textId="5B96535A" w:rsidR="00C16594" w:rsidRDefault="00413FD6" w:rsidP="00413FD6">
      <w:pPr>
        <w:pStyle w:val="Num-Heading1"/>
      </w:pPr>
      <w:bookmarkStart w:id="7" w:name="_Toc493515924"/>
      <w:r>
        <w:lastRenderedPageBreak/>
        <w:t>Respondent Background and Subcontractor Qualifications</w:t>
      </w:r>
      <w:bookmarkEnd w:id="7"/>
    </w:p>
    <w:p w14:paraId="527131F5" w14:textId="57699755" w:rsidR="00413FD6" w:rsidRDefault="00413FD6" w:rsidP="00413FD6">
      <w:pPr>
        <w:rPr>
          <w:i/>
        </w:rPr>
      </w:pPr>
      <w:r>
        <w:rPr>
          <w:i/>
        </w:rPr>
        <w:t>In the space below, please provide an overview of the Respondent’s corporate background. This narrative should provide RR/CC with a clear understanding of the Respondent’s relevant experience and qualifications to provide the products and services required as stated in the RFP Phase 1. For Prime Contractor-Led Teams, information shall be provided for the Prime Contractor and all proposed Subcontractor(s) including the roles the Subcontractor(s) will play on the Prime Contractor-Led Team.</w:t>
      </w:r>
    </w:p>
    <w:p w14:paraId="1BB9F57E" w14:textId="02F6B18E" w:rsidR="004E49D1" w:rsidRDefault="003C68F4" w:rsidP="00413FD6">
      <w:pPr>
        <w:rPr>
          <w:shd w:val="clear" w:color="auto" w:fill="BFBFBF"/>
        </w:rPr>
      </w:pPr>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p>
    <w:p w14:paraId="4D06363A" w14:textId="77777777" w:rsidR="004E49D1" w:rsidRDefault="004E49D1">
      <w:pPr>
        <w:spacing w:after="0" w:line="240" w:lineRule="auto"/>
        <w:rPr>
          <w:shd w:val="clear" w:color="auto" w:fill="BFBFBF"/>
        </w:rPr>
      </w:pPr>
      <w:r>
        <w:rPr>
          <w:shd w:val="clear" w:color="auto" w:fill="BFBFBF"/>
        </w:rPr>
        <w:br w:type="page"/>
      </w:r>
    </w:p>
    <w:p w14:paraId="32D726C2" w14:textId="01709677" w:rsidR="003C68F4" w:rsidRDefault="004E49D1" w:rsidP="004E49D1">
      <w:pPr>
        <w:pStyle w:val="Num-Heading1"/>
      </w:pPr>
      <w:bookmarkStart w:id="8" w:name="_Ref491702028"/>
      <w:bookmarkStart w:id="9" w:name="_Toc493515925"/>
      <w:r>
        <w:lastRenderedPageBreak/>
        <w:t>Minimum Qualifications</w:t>
      </w:r>
      <w:bookmarkEnd w:id="8"/>
      <w:bookmarkEnd w:id="9"/>
    </w:p>
    <w:p w14:paraId="025B3E45" w14:textId="567BA018" w:rsidR="004E49D1" w:rsidRDefault="004E49D1" w:rsidP="004E49D1">
      <w:pPr>
        <w:rPr>
          <w:i/>
        </w:rPr>
      </w:pPr>
      <w:r>
        <w:rPr>
          <w:i/>
        </w:rPr>
        <w:t>The Respondent must provide clear, compelling justification that it meets all of the Minimum Qualifications. The Respondent is encouraged to provide ample information to support its attestation</w:t>
      </w:r>
      <w:r w:rsidR="006707A3">
        <w:rPr>
          <w:i/>
        </w:rPr>
        <w:t>.</w:t>
      </w:r>
      <w:r w:rsidR="00E9053C">
        <w:rPr>
          <w:i/>
        </w:rPr>
        <w:t xml:space="preserve"> </w:t>
      </w:r>
      <w:r w:rsidR="008207E0">
        <w:rPr>
          <w:i/>
        </w:rPr>
        <w:t>For Minimum Qualifications where customer references are required, the Respondent may use the sample Customer Reference Table (</w:t>
      </w:r>
      <w:r w:rsidR="008207E0">
        <w:rPr>
          <w:i/>
        </w:rPr>
        <w:fldChar w:fldCharType="begin"/>
      </w:r>
      <w:r w:rsidR="008207E0">
        <w:rPr>
          <w:i/>
        </w:rPr>
        <w:instrText xml:space="preserve"> REF _Ref491702209 \r \h </w:instrText>
      </w:r>
      <w:r w:rsidR="008207E0">
        <w:rPr>
          <w:i/>
        </w:rPr>
      </w:r>
      <w:r w:rsidR="008207E0">
        <w:rPr>
          <w:i/>
        </w:rPr>
        <w:fldChar w:fldCharType="separate"/>
      </w:r>
      <w:r w:rsidR="008207E0">
        <w:rPr>
          <w:i/>
        </w:rPr>
        <w:t>Table 5</w:t>
      </w:r>
      <w:r w:rsidR="008207E0">
        <w:rPr>
          <w:i/>
        </w:rPr>
        <w:fldChar w:fldCharType="end"/>
      </w:r>
      <w:r w:rsidR="008207E0">
        <w:rPr>
          <w:i/>
        </w:rPr>
        <w:t>) provided in the Appendix and modify as necessary</w:t>
      </w:r>
      <w:r w:rsidR="00E9053C">
        <w:rPr>
          <w:i/>
        </w:rPr>
        <w:t xml:space="preserve">. </w:t>
      </w:r>
      <w:r>
        <w:rPr>
          <w:i/>
        </w:rPr>
        <w:t>Respondents who fail to provide clear, sufficient evidence that they meet the Minimum Qualifications may be subject to disqualification. The County may ask for additional clarifications relating to the Minimum Qualifications prior to determination of compliance.</w:t>
      </w:r>
    </w:p>
    <w:p w14:paraId="48177FB7" w14:textId="6C746740" w:rsidR="002924A6" w:rsidRDefault="002924A6" w:rsidP="004E49D1">
      <w:r>
        <w:rPr>
          <w:i/>
        </w:rPr>
        <w:t xml:space="preserve">If the Respondent is a Prime Contractor-Led Team, complete the information in Section </w:t>
      </w:r>
      <w:r>
        <w:rPr>
          <w:i/>
        </w:rPr>
        <w:fldChar w:fldCharType="begin"/>
      </w:r>
      <w:r>
        <w:rPr>
          <w:i/>
        </w:rPr>
        <w:instrText xml:space="preserve"> REF _Ref491551106 \r \h </w:instrText>
      </w:r>
      <w:r>
        <w:rPr>
          <w:i/>
        </w:rPr>
      </w:r>
      <w:r>
        <w:rPr>
          <w:i/>
        </w:rPr>
        <w:fldChar w:fldCharType="separate"/>
      </w:r>
      <w:r>
        <w:rPr>
          <w:i/>
        </w:rPr>
        <w:t>3.1</w:t>
      </w:r>
      <w:r>
        <w:rPr>
          <w:i/>
        </w:rPr>
        <w:fldChar w:fldCharType="end"/>
      </w:r>
      <w:r>
        <w:rPr>
          <w:i/>
        </w:rPr>
        <w:t xml:space="preserve">. If the Respondent is a </w:t>
      </w:r>
      <w:r w:rsidR="00ED7401">
        <w:rPr>
          <w:i/>
        </w:rPr>
        <w:t xml:space="preserve">Specialty </w:t>
      </w:r>
      <w:r>
        <w:rPr>
          <w:i/>
        </w:rPr>
        <w:t xml:space="preserve">Vendor, complete the information in Section </w:t>
      </w:r>
      <w:r>
        <w:rPr>
          <w:i/>
        </w:rPr>
        <w:fldChar w:fldCharType="begin"/>
      </w:r>
      <w:r>
        <w:rPr>
          <w:i/>
        </w:rPr>
        <w:instrText xml:space="preserve"> REF _Ref491551152 \r \h </w:instrText>
      </w:r>
      <w:r>
        <w:rPr>
          <w:i/>
        </w:rPr>
      </w:r>
      <w:r>
        <w:rPr>
          <w:i/>
        </w:rPr>
        <w:fldChar w:fldCharType="separate"/>
      </w:r>
      <w:r>
        <w:rPr>
          <w:i/>
        </w:rPr>
        <w:t>3.2</w:t>
      </w:r>
      <w:r>
        <w:rPr>
          <w:i/>
        </w:rPr>
        <w:fldChar w:fldCharType="end"/>
      </w:r>
      <w:r>
        <w:rPr>
          <w:i/>
        </w:rPr>
        <w:t>.</w:t>
      </w:r>
    </w:p>
    <w:p w14:paraId="30B968DE" w14:textId="0BF1BAA4" w:rsidR="002924A6" w:rsidRDefault="002924A6" w:rsidP="002924A6">
      <w:pPr>
        <w:pStyle w:val="Num-Heading2"/>
      </w:pPr>
      <w:bookmarkStart w:id="10" w:name="_Ref491551106"/>
      <w:bookmarkStart w:id="11" w:name="_Toc493515926"/>
      <w:r>
        <w:t>Minimum Qualifications: Prime Contractor-Led Team</w:t>
      </w:r>
      <w:bookmarkEnd w:id="10"/>
      <w:bookmarkEnd w:id="11"/>
    </w:p>
    <w:p w14:paraId="317C1E73" w14:textId="77777777" w:rsidR="00C76BA7" w:rsidRDefault="00C76BA7" w:rsidP="00C76BA7">
      <w:pPr>
        <w:pStyle w:val="TableNumberedList"/>
      </w:pPr>
      <w:bookmarkStart w:id="12" w:name="_Ref491553171"/>
      <w:r>
        <w:t>Summary of Requirements for Prime Contractor-Led Team</w:t>
      </w:r>
      <w:bookmarkEnd w:id="12"/>
    </w:p>
    <w:tbl>
      <w:tblPr>
        <w:tblStyle w:val="GridTable4-Accent11"/>
        <w:tblW w:w="9450" w:type="dxa"/>
        <w:tblLayout w:type="fixed"/>
        <w:tblLook w:val="04A0" w:firstRow="1" w:lastRow="0" w:firstColumn="1" w:lastColumn="0" w:noHBand="0" w:noVBand="1"/>
      </w:tblPr>
      <w:tblGrid>
        <w:gridCol w:w="2508"/>
        <w:gridCol w:w="1525"/>
        <w:gridCol w:w="2023"/>
        <w:gridCol w:w="1704"/>
        <w:gridCol w:w="1690"/>
      </w:tblGrid>
      <w:tr w:rsidR="00C558CC" w:rsidRPr="007F3124" w14:paraId="2BA14BAA" w14:textId="77777777" w:rsidTr="00D34F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shd w:val="clear" w:color="auto" w:fill="19ADE5" w:themeFill="accent3" w:themeFillShade="BF"/>
          </w:tcPr>
          <w:p w14:paraId="65DF265F" w14:textId="77777777" w:rsidR="00C558CC" w:rsidRPr="007F3124" w:rsidRDefault="00C558CC" w:rsidP="004F1894">
            <w:pPr>
              <w:spacing w:after="0" w:line="240" w:lineRule="auto"/>
              <w:jc w:val="center"/>
              <w:rPr>
                <w:smallCaps/>
              </w:rPr>
            </w:pPr>
            <w:r w:rsidRPr="007F3124">
              <w:rPr>
                <w:smallCaps/>
              </w:rPr>
              <w:t>Requirement</w:t>
            </w:r>
          </w:p>
        </w:tc>
        <w:tc>
          <w:tcPr>
            <w:tcW w:w="1525" w:type="dxa"/>
            <w:shd w:val="clear" w:color="auto" w:fill="19ADE5" w:themeFill="accent3" w:themeFillShade="BF"/>
          </w:tcPr>
          <w:p w14:paraId="3CCFE613" w14:textId="77777777" w:rsidR="00C558CC" w:rsidRPr="007F3124" w:rsidRDefault="00C558CC" w:rsidP="004F1894">
            <w:pPr>
              <w:spacing w:after="0" w:line="240" w:lineRule="auto"/>
              <w:jc w:val="center"/>
              <w:cnfStyle w:val="100000000000" w:firstRow="1" w:lastRow="0" w:firstColumn="0" w:lastColumn="0" w:oddVBand="0" w:evenVBand="0" w:oddHBand="0" w:evenHBand="0" w:firstRowFirstColumn="0" w:firstRowLastColumn="0" w:lastRowFirstColumn="0" w:lastRowLastColumn="0"/>
              <w:rPr>
                <w:smallCaps/>
              </w:rPr>
            </w:pPr>
            <w:r w:rsidRPr="007F3124">
              <w:rPr>
                <w:smallCaps/>
              </w:rPr>
              <w:t>Prime Contractor</w:t>
            </w:r>
          </w:p>
        </w:tc>
        <w:tc>
          <w:tcPr>
            <w:tcW w:w="2023" w:type="dxa"/>
            <w:shd w:val="clear" w:color="auto" w:fill="19ADE5" w:themeFill="accent3" w:themeFillShade="BF"/>
          </w:tcPr>
          <w:p w14:paraId="0EBA3F65" w14:textId="77777777" w:rsidR="00C558CC" w:rsidRPr="007F3124" w:rsidRDefault="00C558CC" w:rsidP="004F1894">
            <w:pPr>
              <w:spacing w:after="0" w:line="240" w:lineRule="auto"/>
              <w:jc w:val="center"/>
              <w:cnfStyle w:val="100000000000" w:firstRow="1" w:lastRow="0" w:firstColumn="0" w:lastColumn="0" w:oddVBand="0" w:evenVBand="0" w:oddHBand="0" w:evenHBand="0" w:firstRowFirstColumn="0" w:firstRowLastColumn="0" w:lastRowFirstColumn="0" w:lastRowLastColumn="0"/>
              <w:rPr>
                <w:smallCaps/>
              </w:rPr>
            </w:pPr>
            <w:r w:rsidRPr="007F3124">
              <w:rPr>
                <w:smallCaps/>
              </w:rPr>
              <w:t>All Subcontractors</w:t>
            </w:r>
          </w:p>
        </w:tc>
        <w:tc>
          <w:tcPr>
            <w:tcW w:w="1704" w:type="dxa"/>
            <w:shd w:val="clear" w:color="auto" w:fill="19ADE5" w:themeFill="accent3" w:themeFillShade="BF"/>
          </w:tcPr>
          <w:p w14:paraId="1A1ECD07" w14:textId="77777777" w:rsidR="00C558CC" w:rsidRPr="007F3124" w:rsidRDefault="00C558CC" w:rsidP="004F1894">
            <w:pPr>
              <w:spacing w:after="0" w:line="240" w:lineRule="auto"/>
              <w:jc w:val="center"/>
              <w:cnfStyle w:val="100000000000" w:firstRow="1" w:lastRow="0" w:firstColumn="0" w:lastColumn="0" w:oddVBand="0" w:evenVBand="0" w:oddHBand="0" w:evenHBand="0" w:firstRowFirstColumn="0" w:firstRowLastColumn="0" w:lastRowFirstColumn="0" w:lastRowLastColumn="0"/>
              <w:rPr>
                <w:smallCaps/>
              </w:rPr>
            </w:pPr>
            <w:r w:rsidRPr="007F3124">
              <w:rPr>
                <w:smallCaps/>
              </w:rPr>
              <w:t>Systems Integrator</w:t>
            </w:r>
            <w:r>
              <w:rPr>
                <w:smallCaps/>
              </w:rPr>
              <w:t>*</w:t>
            </w:r>
          </w:p>
        </w:tc>
        <w:tc>
          <w:tcPr>
            <w:tcW w:w="1690" w:type="dxa"/>
            <w:shd w:val="clear" w:color="auto" w:fill="19ADE5" w:themeFill="accent3" w:themeFillShade="BF"/>
          </w:tcPr>
          <w:p w14:paraId="2AAC3606" w14:textId="77777777" w:rsidR="00C558CC" w:rsidRPr="007F3124" w:rsidRDefault="00C558CC" w:rsidP="004F1894">
            <w:pPr>
              <w:spacing w:after="0" w:line="240" w:lineRule="auto"/>
              <w:jc w:val="center"/>
              <w:cnfStyle w:val="100000000000" w:firstRow="1" w:lastRow="0" w:firstColumn="0" w:lastColumn="0" w:oddVBand="0" w:evenVBand="0" w:oddHBand="0" w:evenHBand="0" w:firstRowFirstColumn="0" w:firstRowLastColumn="0" w:lastRowFirstColumn="0" w:lastRowLastColumn="0"/>
              <w:rPr>
                <w:smallCaps/>
              </w:rPr>
            </w:pPr>
            <w:r w:rsidRPr="007F3124">
              <w:rPr>
                <w:smallCaps/>
              </w:rPr>
              <w:t xml:space="preserve">At Least One </w:t>
            </w:r>
            <w:r w:rsidRPr="007F3124">
              <w:rPr>
                <w:smallCaps/>
                <w:sz w:val="18"/>
              </w:rPr>
              <w:t>(Prime Contractor OR Subcontractor)</w:t>
            </w:r>
          </w:p>
        </w:tc>
      </w:tr>
      <w:tr w:rsidR="00C558CC" w:rsidRPr="007F3124" w14:paraId="02FCCAC9" w14:textId="77777777" w:rsidTr="004F4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14:paraId="65E0772C" w14:textId="77777777" w:rsidR="00C558CC" w:rsidRPr="007F3124" w:rsidRDefault="00C558CC" w:rsidP="004F1894">
            <w:pPr>
              <w:spacing w:after="0" w:line="240" w:lineRule="auto"/>
              <w:rPr>
                <w:rFonts w:ascii="Arial" w:eastAsia="Calibri" w:hAnsi="Arial" w:cs="Arial"/>
                <w:sz w:val="20"/>
                <w:szCs w:val="20"/>
              </w:rPr>
            </w:pPr>
            <w:r w:rsidRPr="007F3124">
              <w:rPr>
                <w:rFonts w:ascii="Arial" w:eastAsia="Calibri" w:hAnsi="Arial" w:cs="Arial"/>
                <w:sz w:val="20"/>
                <w:szCs w:val="20"/>
              </w:rPr>
              <w:t>1</w:t>
            </w:r>
            <w:r>
              <w:rPr>
                <w:rFonts w:ascii="Arial" w:eastAsia="Calibri" w:hAnsi="Arial" w:cs="Arial"/>
                <w:sz w:val="20"/>
                <w:szCs w:val="20"/>
              </w:rPr>
              <w:t>a</w:t>
            </w:r>
            <w:r w:rsidRPr="007F3124">
              <w:rPr>
                <w:rFonts w:ascii="Arial" w:eastAsia="Calibri" w:hAnsi="Arial" w:cs="Arial"/>
                <w:sz w:val="20"/>
                <w:szCs w:val="20"/>
              </w:rPr>
              <w:t xml:space="preserve">. </w:t>
            </w:r>
            <w:r>
              <w:rPr>
                <w:rFonts w:ascii="Arial" w:eastAsia="Calibri" w:hAnsi="Arial" w:cs="Arial"/>
                <w:sz w:val="20"/>
                <w:szCs w:val="20"/>
              </w:rPr>
              <w:t>Subcontractor Management</w:t>
            </w:r>
            <w:r w:rsidRPr="007F3124">
              <w:rPr>
                <w:rFonts w:ascii="Arial" w:eastAsia="Calibri" w:hAnsi="Arial" w:cs="Arial"/>
                <w:sz w:val="20"/>
                <w:szCs w:val="20"/>
              </w:rPr>
              <w:t xml:space="preserve"> Experience</w:t>
            </w:r>
          </w:p>
        </w:tc>
        <w:tc>
          <w:tcPr>
            <w:tcW w:w="1525" w:type="dxa"/>
            <w:vAlign w:val="center"/>
          </w:tcPr>
          <w:p w14:paraId="6F48B896" w14:textId="77777777" w:rsidR="00C558CC" w:rsidRPr="007F3124" w:rsidRDefault="00C558CC" w:rsidP="00D34F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F3124">
              <w:rPr>
                <w:rFonts w:ascii="Arial" w:eastAsia="Calibri" w:hAnsi="Arial" w:cs="Arial"/>
                <w:sz w:val="20"/>
                <w:szCs w:val="20"/>
              </w:rPr>
              <w:t>M</w:t>
            </w:r>
          </w:p>
        </w:tc>
        <w:tc>
          <w:tcPr>
            <w:tcW w:w="2023" w:type="dxa"/>
            <w:shd w:val="clear" w:color="auto" w:fill="BFBFBF" w:themeFill="background1" w:themeFillShade="BF"/>
            <w:vAlign w:val="center"/>
          </w:tcPr>
          <w:p w14:paraId="53DE3805" w14:textId="77777777" w:rsidR="00C558CC" w:rsidRPr="007F3124" w:rsidRDefault="00C558CC" w:rsidP="00D34F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c>
          <w:tcPr>
            <w:tcW w:w="1704" w:type="dxa"/>
            <w:shd w:val="clear" w:color="auto" w:fill="BFBFBF" w:themeFill="background1" w:themeFillShade="BF"/>
            <w:vAlign w:val="center"/>
          </w:tcPr>
          <w:p w14:paraId="0F17F674" w14:textId="77777777" w:rsidR="00C558CC" w:rsidRPr="007F3124" w:rsidRDefault="00C558CC" w:rsidP="00D34F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c>
          <w:tcPr>
            <w:tcW w:w="1690" w:type="dxa"/>
            <w:shd w:val="clear" w:color="auto" w:fill="BFBFBF" w:themeFill="background1" w:themeFillShade="BF"/>
            <w:vAlign w:val="center"/>
          </w:tcPr>
          <w:p w14:paraId="2556836E" w14:textId="77777777" w:rsidR="00C558CC" w:rsidRPr="007F3124" w:rsidRDefault="00C558CC" w:rsidP="00D34F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r>
      <w:tr w:rsidR="00C558CC" w:rsidRPr="007F3124" w14:paraId="07252065" w14:textId="77777777" w:rsidTr="004F4788">
        <w:tc>
          <w:tcPr>
            <w:cnfStyle w:val="001000000000" w:firstRow="0" w:lastRow="0" w:firstColumn="1" w:lastColumn="0" w:oddVBand="0" w:evenVBand="0" w:oddHBand="0" w:evenHBand="0" w:firstRowFirstColumn="0" w:firstRowLastColumn="0" w:lastRowFirstColumn="0" w:lastRowLastColumn="0"/>
            <w:tcW w:w="2508" w:type="dxa"/>
          </w:tcPr>
          <w:p w14:paraId="36FC40DC" w14:textId="2409A88D" w:rsidR="00C558CC" w:rsidRPr="007F3124" w:rsidRDefault="00C558CC" w:rsidP="00D34FA5">
            <w:pPr>
              <w:spacing w:after="0" w:line="240" w:lineRule="auto"/>
              <w:rPr>
                <w:rFonts w:ascii="Arial" w:eastAsia="Calibri" w:hAnsi="Arial" w:cs="Arial"/>
                <w:sz w:val="20"/>
                <w:szCs w:val="20"/>
              </w:rPr>
            </w:pPr>
            <w:r>
              <w:rPr>
                <w:rFonts w:ascii="Arial" w:eastAsia="Calibri" w:hAnsi="Arial" w:cs="Arial"/>
                <w:sz w:val="20"/>
                <w:szCs w:val="20"/>
              </w:rPr>
              <w:t>2</w:t>
            </w:r>
            <w:r w:rsidRPr="007F3124">
              <w:rPr>
                <w:rFonts w:ascii="Arial" w:eastAsia="Calibri" w:hAnsi="Arial" w:cs="Arial"/>
                <w:sz w:val="20"/>
                <w:szCs w:val="20"/>
              </w:rPr>
              <w:t xml:space="preserve">a. </w:t>
            </w:r>
            <w:r w:rsidR="00543C8D">
              <w:rPr>
                <w:rFonts w:ascii="Arial" w:eastAsia="Calibri" w:hAnsi="Arial" w:cs="Arial"/>
                <w:sz w:val="20"/>
                <w:szCs w:val="20"/>
              </w:rPr>
              <w:t>Country of Incorporation</w:t>
            </w:r>
          </w:p>
        </w:tc>
        <w:tc>
          <w:tcPr>
            <w:tcW w:w="1525" w:type="dxa"/>
            <w:vAlign w:val="center"/>
          </w:tcPr>
          <w:p w14:paraId="0651087A" w14:textId="77777777" w:rsidR="00C558CC" w:rsidRPr="007F3124" w:rsidRDefault="00C558CC" w:rsidP="00D34F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24">
              <w:rPr>
                <w:rFonts w:ascii="Arial" w:eastAsia="Calibri" w:hAnsi="Arial" w:cs="Arial"/>
                <w:sz w:val="20"/>
                <w:szCs w:val="20"/>
              </w:rPr>
              <w:t>M</w:t>
            </w:r>
          </w:p>
        </w:tc>
        <w:tc>
          <w:tcPr>
            <w:tcW w:w="2023" w:type="dxa"/>
            <w:vAlign w:val="center"/>
          </w:tcPr>
          <w:p w14:paraId="6DBEDE8C" w14:textId="77777777" w:rsidR="00C558CC" w:rsidRPr="007F3124" w:rsidRDefault="00C558CC" w:rsidP="00D34F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M</w:t>
            </w:r>
          </w:p>
        </w:tc>
        <w:tc>
          <w:tcPr>
            <w:tcW w:w="1704" w:type="dxa"/>
            <w:vAlign w:val="center"/>
          </w:tcPr>
          <w:p w14:paraId="4E6CA3D5" w14:textId="77777777" w:rsidR="00C558CC" w:rsidRPr="007F3124" w:rsidRDefault="00C558CC" w:rsidP="00D34F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M</w:t>
            </w:r>
          </w:p>
        </w:tc>
        <w:tc>
          <w:tcPr>
            <w:tcW w:w="1690" w:type="dxa"/>
            <w:shd w:val="clear" w:color="auto" w:fill="BFBFBF" w:themeFill="background1" w:themeFillShade="BF"/>
            <w:vAlign w:val="center"/>
          </w:tcPr>
          <w:p w14:paraId="38D60FB3" w14:textId="77777777" w:rsidR="00C558CC" w:rsidRPr="007F3124" w:rsidRDefault="00C558CC" w:rsidP="00D34F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r>
      <w:tr w:rsidR="00C558CC" w:rsidRPr="007F3124" w14:paraId="4A852FE6" w14:textId="77777777" w:rsidTr="004F4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14:paraId="3658786A" w14:textId="77777777" w:rsidR="00C558CC" w:rsidRPr="007F3124" w:rsidRDefault="00C558CC" w:rsidP="004F1894">
            <w:pPr>
              <w:spacing w:after="0" w:line="240" w:lineRule="auto"/>
              <w:rPr>
                <w:rFonts w:ascii="Arial" w:eastAsia="Calibri" w:hAnsi="Arial" w:cs="Arial"/>
                <w:sz w:val="20"/>
                <w:szCs w:val="20"/>
              </w:rPr>
            </w:pPr>
            <w:r>
              <w:rPr>
                <w:rFonts w:ascii="Arial" w:eastAsia="Calibri" w:hAnsi="Arial" w:cs="Arial"/>
                <w:sz w:val="20"/>
                <w:szCs w:val="20"/>
              </w:rPr>
              <w:t>3</w:t>
            </w:r>
            <w:r w:rsidRPr="007F3124">
              <w:rPr>
                <w:rFonts w:ascii="Arial" w:eastAsia="Calibri" w:hAnsi="Arial" w:cs="Arial"/>
                <w:sz w:val="20"/>
                <w:szCs w:val="20"/>
              </w:rPr>
              <w:t xml:space="preserve">a. </w:t>
            </w:r>
            <w:r>
              <w:rPr>
                <w:rFonts w:ascii="Arial" w:eastAsia="Calibri" w:hAnsi="Arial" w:cs="Arial"/>
                <w:sz w:val="20"/>
                <w:szCs w:val="20"/>
              </w:rPr>
              <w:t>Operating Cash Flow</w:t>
            </w:r>
          </w:p>
        </w:tc>
        <w:tc>
          <w:tcPr>
            <w:tcW w:w="1525" w:type="dxa"/>
            <w:vAlign w:val="center"/>
          </w:tcPr>
          <w:p w14:paraId="7B105D69" w14:textId="77777777" w:rsidR="00C558CC" w:rsidRPr="007F3124" w:rsidRDefault="00C558CC" w:rsidP="00D34F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F3124">
              <w:rPr>
                <w:rFonts w:ascii="Arial" w:eastAsia="Calibri" w:hAnsi="Arial" w:cs="Arial"/>
                <w:sz w:val="20"/>
                <w:szCs w:val="20"/>
              </w:rPr>
              <w:t>A</w:t>
            </w:r>
          </w:p>
        </w:tc>
        <w:tc>
          <w:tcPr>
            <w:tcW w:w="2023" w:type="dxa"/>
            <w:shd w:val="clear" w:color="auto" w:fill="BFBFBF" w:themeFill="background1" w:themeFillShade="BF"/>
            <w:vAlign w:val="center"/>
          </w:tcPr>
          <w:p w14:paraId="3DDC7C5B" w14:textId="77777777" w:rsidR="00C558CC" w:rsidRPr="007F3124" w:rsidRDefault="00C558CC" w:rsidP="00D34F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c>
          <w:tcPr>
            <w:tcW w:w="1704" w:type="dxa"/>
            <w:shd w:val="clear" w:color="auto" w:fill="BFBFBF" w:themeFill="background1" w:themeFillShade="BF"/>
            <w:vAlign w:val="center"/>
          </w:tcPr>
          <w:p w14:paraId="4E9B8899" w14:textId="77777777" w:rsidR="00C558CC" w:rsidRPr="007F3124" w:rsidRDefault="00C558CC" w:rsidP="00D34F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c>
          <w:tcPr>
            <w:tcW w:w="1690" w:type="dxa"/>
            <w:shd w:val="clear" w:color="auto" w:fill="BFBFBF" w:themeFill="background1" w:themeFillShade="BF"/>
            <w:vAlign w:val="center"/>
          </w:tcPr>
          <w:p w14:paraId="3FD431BF" w14:textId="77777777" w:rsidR="00C558CC" w:rsidRPr="007F3124" w:rsidRDefault="00C558CC" w:rsidP="00D34F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r>
      <w:tr w:rsidR="00C558CC" w:rsidRPr="007F3124" w14:paraId="2D2CA616" w14:textId="77777777" w:rsidTr="004F4788">
        <w:tc>
          <w:tcPr>
            <w:cnfStyle w:val="001000000000" w:firstRow="0" w:lastRow="0" w:firstColumn="1" w:lastColumn="0" w:oddVBand="0" w:evenVBand="0" w:oddHBand="0" w:evenHBand="0" w:firstRowFirstColumn="0" w:firstRowLastColumn="0" w:lastRowFirstColumn="0" w:lastRowLastColumn="0"/>
            <w:tcW w:w="2508" w:type="dxa"/>
          </w:tcPr>
          <w:p w14:paraId="728B5747" w14:textId="77777777" w:rsidR="00C558CC" w:rsidRDefault="00C558CC" w:rsidP="004F1894">
            <w:pPr>
              <w:spacing w:after="0" w:line="240" w:lineRule="auto"/>
              <w:rPr>
                <w:rFonts w:ascii="Arial" w:eastAsia="Calibri" w:hAnsi="Arial" w:cs="Arial"/>
                <w:sz w:val="20"/>
                <w:szCs w:val="20"/>
              </w:rPr>
            </w:pPr>
            <w:r>
              <w:rPr>
                <w:rFonts w:ascii="Arial" w:eastAsia="Calibri" w:hAnsi="Arial" w:cs="Arial"/>
                <w:sz w:val="20"/>
                <w:szCs w:val="20"/>
              </w:rPr>
              <w:t>3b. Financial Strength</w:t>
            </w:r>
          </w:p>
        </w:tc>
        <w:tc>
          <w:tcPr>
            <w:tcW w:w="1525" w:type="dxa"/>
            <w:vAlign w:val="center"/>
          </w:tcPr>
          <w:p w14:paraId="66A03EFE" w14:textId="77777777" w:rsidR="00C558CC" w:rsidRPr="007F3124" w:rsidRDefault="00C558CC" w:rsidP="00D34F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A</w:t>
            </w:r>
          </w:p>
        </w:tc>
        <w:tc>
          <w:tcPr>
            <w:tcW w:w="2023" w:type="dxa"/>
            <w:shd w:val="clear" w:color="auto" w:fill="BFBFBF" w:themeFill="background1" w:themeFillShade="BF"/>
            <w:vAlign w:val="center"/>
          </w:tcPr>
          <w:p w14:paraId="2C9D8E63" w14:textId="77777777" w:rsidR="00C558CC" w:rsidRPr="007F3124" w:rsidRDefault="00C558CC" w:rsidP="00D34F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c>
          <w:tcPr>
            <w:tcW w:w="1704" w:type="dxa"/>
            <w:shd w:val="clear" w:color="auto" w:fill="BFBFBF" w:themeFill="background1" w:themeFillShade="BF"/>
            <w:vAlign w:val="center"/>
          </w:tcPr>
          <w:p w14:paraId="336C25F6" w14:textId="77777777" w:rsidR="00C558CC" w:rsidRPr="007F3124" w:rsidRDefault="00C558CC" w:rsidP="00D34F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c>
          <w:tcPr>
            <w:tcW w:w="1690" w:type="dxa"/>
            <w:shd w:val="clear" w:color="auto" w:fill="BFBFBF" w:themeFill="background1" w:themeFillShade="BF"/>
            <w:vAlign w:val="center"/>
          </w:tcPr>
          <w:p w14:paraId="56F91878" w14:textId="77777777" w:rsidR="00C558CC" w:rsidRPr="007F3124" w:rsidRDefault="00C558CC" w:rsidP="00D34F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r>
      <w:tr w:rsidR="00C558CC" w:rsidRPr="007F3124" w14:paraId="646CFAE6" w14:textId="77777777" w:rsidTr="004F4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14:paraId="24EC6273" w14:textId="77777777" w:rsidR="00C558CC" w:rsidRPr="007F3124" w:rsidRDefault="00C558CC" w:rsidP="004F1894">
            <w:pPr>
              <w:spacing w:after="0" w:line="240" w:lineRule="auto"/>
              <w:rPr>
                <w:rFonts w:ascii="Arial" w:eastAsia="Calibri" w:hAnsi="Arial" w:cs="Arial"/>
                <w:sz w:val="20"/>
                <w:szCs w:val="20"/>
              </w:rPr>
            </w:pPr>
            <w:r>
              <w:rPr>
                <w:rFonts w:ascii="Arial" w:eastAsia="Calibri" w:hAnsi="Arial" w:cs="Arial"/>
                <w:sz w:val="20"/>
                <w:szCs w:val="20"/>
              </w:rPr>
              <w:t>4a</w:t>
            </w:r>
            <w:r w:rsidRPr="007F3124">
              <w:rPr>
                <w:rFonts w:ascii="Arial" w:eastAsia="Calibri" w:hAnsi="Arial" w:cs="Arial"/>
                <w:sz w:val="20"/>
                <w:szCs w:val="20"/>
              </w:rPr>
              <w:t>. Project Management Certification</w:t>
            </w:r>
          </w:p>
        </w:tc>
        <w:tc>
          <w:tcPr>
            <w:tcW w:w="1525" w:type="dxa"/>
            <w:vAlign w:val="center"/>
          </w:tcPr>
          <w:p w14:paraId="1B89A20F" w14:textId="77777777" w:rsidR="00C558CC" w:rsidRPr="007F3124" w:rsidRDefault="00C558CC" w:rsidP="00D34F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F3124">
              <w:rPr>
                <w:rFonts w:ascii="Arial" w:eastAsia="Calibri" w:hAnsi="Arial" w:cs="Arial"/>
                <w:sz w:val="20"/>
                <w:szCs w:val="20"/>
              </w:rPr>
              <w:t>A</w:t>
            </w:r>
          </w:p>
        </w:tc>
        <w:tc>
          <w:tcPr>
            <w:tcW w:w="2023" w:type="dxa"/>
            <w:shd w:val="clear" w:color="auto" w:fill="BFBFBF" w:themeFill="background1" w:themeFillShade="BF"/>
            <w:vAlign w:val="center"/>
          </w:tcPr>
          <w:p w14:paraId="0A1AC97B" w14:textId="77777777" w:rsidR="00C558CC" w:rsidRPr="007F3124" w:rsidRDefault="00C558CC" w:rsidP="00D34F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c>
          <w:tcPr>
            <w:tcW w:w="1704" w:type="dxa"/>
            <w:vAlign w:val="center"/>
          </w:tcPr>
          <w:p w14:paraId="40B037B8" w14:textId="77777777" w:rsidR="00C558CC" w:rsidRPr="007F3124" w:rsidRDefault="00C558CC" w:rsidP="00D34F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A</w:t>
            </w:r>
          </w:p>
        </w:tc>
        <w:tc>
          <w:tcPr>
            <w:tcW w:w="1690" w:type="dxa"/>
            <w:shd w:val="clear" w:color="auto" w:fill="BFBFBF" w:themeFill="background1" w:themeFillShade="BF"/>
            <w:vAlign w:val="center"/>
          </w:tcPr>
          <w:p w14:paraId="435664FC" w14:textId="77777777" w:rsidR="00C558CC" w:rsidRPr="007F3124" w:rsidRDefault="00C558CC" w:rsidP="00D34F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r>
      <w:tr w:rsidR="00C558CC" w:rsidRPr="007F3124" w14:paraId="5A515E87" w14:textId="77777777" w:rsidTr="004F4788">
        <w:tc>
          <w:tcPr>
            <w:cnfStyle w:val="001000000000" w:firstRow="0" w:lastRow="0" w:firstColumn="1" w:lastColumn="0" w:oddVBand="0" w:evenVBand="0" w:oddHBand="0" w:evenHBand="0" w:firstRowFirstColumn="0" w:firstRowLastColumn="0" w:lastRowFirstColumn="0" w:lastRowLastColumn="0"/>
            <w:tcW w:w="2508" w:type="dxa"/>
          </w:tcPr>
          <w:p w14:paraId="43E24436" w14:textId="77777777" w:rsidR="00C558CC" w:rsidRPr="007F3124" w:rsidRDefault="00C558CC" w:rsidP="004F1894">
            <w:pPr>
              <w:spacing w:after="0" w:line="240" w:lineRule="auto"/>
              <w:rPr>
                <w:rFonts w:ascii="Arial" w:eastAsia="Calibri" w:hAnsi="Arial" w:cs="Arial"/>
                <w:sz w:val="20"/>
                <w:szCs w:val="20"/>
              </w:rPr>
            </w:pPr>
            <w:r>
              <w:rPr>
                <w:rFonts w:ascii="Arial" w:eastAsia="Calibri" w:hAnsi="Arial" w:cs="Arial"/>
                <w:sz w:val="20"/>
                <w:szCs w:val="20"/>
              </w:rPr>
              <w:t>5</w:t>
            </w:r>
            <w:r w:rsidRPr="007F3124">
              <w:rPr>
                <w:rFonts w:ascii="Arial" w:eastAsia="Calibri" w:hAnsi="Arial" w:cs="Arial"/>
                <w:sz w:val="20"/>
                <w:szCs w:val="20"/>
              </w:rPr>
              <w:t>a. Intellectual Property Rights</w:t>
            </w:r>
          </w:p>
        </w:tc>
        <w:tc>
          <w:tcPr>
            <w:tcW w:w="1525" w:type="dxa"/>
            <w:vAlign w:val="center"/>
          </w:tcPr>
          <w:p w14:paraId="5A5FB2B8" w14:textId="77777777" w:rsidR="00C558CC" w:rsidRPr="007F3124" w:rsidRDefault="00C558CC" w:rsidP="00D34F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24">
              <w:rPr>
                <w:rFonts w:ascii="Arial" w:eastAsia="Calibri" w:hAnsi="Arial" w:cs="Arial"/>
                <w:sz w:val="20"/>
                <w:szCs w:val="20"/>
              </w:rPr>
              <w:t>A</w:t>
            </w:r>
          </w:p>
        </w:tc>
        <w:tc>
          <w:tcPr>
            <w:tcW w:w="2023" w:type="dxa"/>
            <w:vAlign w:val="center"/>
          </w:tcPr>
          <w:p w14:paraId="24581449" w14:textId="77777777" w:rsidR="00C558CC" w:rsidRPr="007F3124" w:rsidRDefault="00C558CC" w:rsidP="00D34F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24">
              <w:rPr>
                <w:rFonts w:ascii="Arial" w:eastAsia="Calibri" w:hAnsi="Arial" w:cs="Arial"/>
                <w:sz w:val="20"/>
                <w:szCs w:val="20"/>
              </w:rPr>
              <w:t>A</w:t>
            </w:r>
          </w:p>
        </w:tc>
        <w:tc>
          <w:tcPr>
            <w:tcW w:w="1704" w:type="dxa"/>
            <w:vAlign w:val="center"/>
          </w:tcPr>
          <w:p w14:paraId="620F0D62" w14:textId="77777777" w:rsidR="00C558CC" w:rsidRPr="007F3124" w:rsidRDefault="00C558CC" w:rsidP="00D34F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A</w:t>
            </w:r>
          </w:p>
        </w:tc>
        <w:tc>
          <w:tcPr>
            <w:tcW w:w="1690" w:type="dxa"/>
            <w:shd w:val="clear" w:color="auto" w:fill="BFBFBF" w:themeFill="background1" w:themeFillShade="BF"/>
            <w:vAlign w:val="center"/>
          </w:tcPr>
          <w:p w14:paraId="768152C6" w14:textId="77777777" w:rsidR="00C558CC" w:rsidRPr="007F3124" w:rsidRDefault="00C558CC" w:rsidP="00D34F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r>
      <w:tr w:rsidR="00C558CC" w:rsidRPr="007F3124" w14:paraId="3B369D78" w14:textId="77777777" w:rsidTr="004F4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14:paraId="7EA450C2" w14:textId="77777777" w:rsidR="00C558CC" w:rsidRPr="007F3124" w:rsidRDefault="00C558CC" w:rsidP="004F1894">
            <w:pPr>
              <w:spacing w:after="0" w:line="240" w:lineRule="auto"/>
              <w:rPr>
                <w:rFonts w:ascii="Arial" w:eastAsia="Calibri" w:hAnsi="Arial" w:cs="Arial"/>
                <w:sz w:val="20"/>
                <w:szCs w:val="20"/>
              </w:rPr>
            </w:pPr>
            <w:r>
              <w:rPr>
                <w:rFonts w:ascii="Arial" w:eastAsia="Calibri" w:hAnsi="Arial" w:cs="Arial"/>
                <w:sz w:val="20"/>
                <w:szCs w:val="20"/>
              </w:rPr>
              <w:t>5</w:t>
            </w:r>
            <w:r w:rsidRPr="007F3124">
              <w:rPr>
                <w:rFonts w:ascii="Arial" w:eastAsia="Calibri" w:hAnsi="Arial" w:cs="Arial"/>
                <w:sz w:val="20"/>
                <w:szCs w:val="20"/>
              </w:rPr>
              <w:t>b. Non-Disclosure Agreement</w:t>
            </w:r>
          </w:p>
        </w:tc>
        <w:tc>
          <w:tcPr>
            <w:tcW w:w="1525" w:type="dxa"/>
            <w:vAlign w:val="center"/>
          </w:tcPr>
          <w:p w14:paraId="00BB1C04" w14:textId="77777777" w:rsidR="00C558CC" w:rsidRPr="007F3124" w:rsidRDefault="00C558CC" w:rsidP="00D34F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F3124">
              <w:rPr>
                <w:rFonts w:ascii="Arial" w:eastAsia="Calibri" w:hAnsi="Arial" w:cs="Arial"/>
                <w:sz w:val="20"/>
                <w:szCs w:val="20"/>
              </w:rPr>
              <w:t>A</w:t>
            </w:r>
          </w:p>
        </w:tc>
        <w:tc>
          <w:tcPr>
            <w:tcW w:w="2023" w:type="dxa"/>
            <w:vAlign w:val="center"/>
          </w:tcPr>
          <w:p w14:paraId="252E6A8B" w14:textId="77777777" w:rsidR="00C558CC" w:rsidRPr="007F3124" w:rsidRDefault="00C558CC" w:rsidP="00D34F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F3124">
              <w:rPr>
                <w:rFonts w:ascii="Arial" w:eastAsia="Calibri" w:hAnsi="Arial" w:cs="Arial"/>
                <w:sz w:val="20"/>
                <w:szCs w:val="20"/>
              </w:rPr>
              <w:t>A</w:t>
            </w:r>
          </w:p>
        </w:tc>
        <w:tc>
          <w:tcPr>
            <w:tcW w:w="1704" w:type="dxa"/>
            <w:vAlign w:val="center"/>
          </w:tcPr>
          <w:p w14:paraId="00BA2CF8" w14:textId="77777777" w:rsidR="00C558CC" w:rsidRPr="007F3124" w:rsidRDefault="00C558CC" w:rsidP="00D34F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A</w:t>
            </w:r>
          </w:p>
        </w:tc>
        <w:tc>
          <w:tcPr>
            <w:tcW w:w="1690" w:type="dxa"/>
            <w:shd w:val="clear" w:color="auto" w:fill="BFBFBF" w:themeFill="background1" w:themeFillShade="BF"/>
            <w:vAlign w:val="center"/>
          </w:tcPr>
          <w:p w14:paraId="015BD63D" w14:textId="77777777" w:rsidR="00C558CC" w:rsidRPr="007F3124" w:rsidRDefault="00C558CC" w:rsidP="00D34F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r>
      <w:tr w:rsidR="00C558CC" w:rsidRPr="007F3124" w14:paraId="1218C70E" w14:textId="77777777" w:rsidTr="004F4788">
        <w:tc>
          <w:tcPr>
            <w:cnfStyle w:val="001000000000" w:firstRow="0" w:lastRow="0" w:firstColumn="1" w:lastColumn="0" w:oddVBand="0" w:evenVBand="0" w:oddHBand="0" w:evenHBand="0" w:firstRowFirstColumn="0" w:firstRowLastColumn="0" w:lastRowFirstColumn="0" w:lastRowLastColumn="0"/>
            <w:tcW w:w="2508" w:type="dxa"/>
          </w:tcPr>
          <w:p w14:paraId="3943CDDF" w14:textId="77777777" w:rsidR="00C558CC" w:rsidRPr="007F3124" w:rsidRDefault="00C558CC" w:rsidP="004F1894">
            <w:pPr>
              <w:spacing w:after="0" w:line="240" w:lineRule="auto"/>
              <w:rPr>
                <w:rFonts w:ascii="Arial" w:eastAsia="Calibri" w:hAnsi="Arial" w:cs="Arial"/>
                <w:sz w:val="20"/>
                <w:szCs w:val="20"/>
              </w:rPr>
            </w:pPr>
            <w:r>
              <w:rPr>
                <w:rFonts w:ascii="Arial" w:eastAsia="Calibri" w:hAnsi="Arial" w:cs="Arial"/>
                <w:sz w:val="20"/>
                <w:szCs w:val="20"/>
              </w:rPr>
              <w:t>5</w:t>
            </w:r>
            <w:r w:rsidRPr="007F3124">
              <w:rPr>
                <w:rFonts w:ascii="Arial" w:eastAsia="Calibri" w:hAnsi="Arial" w:cs="Arial"/>
                <w:sz w:val="20"/>
                <w:szCs w:val="20"/>
              </w:rPr>
              <w:t xml:space="preserve">c. </w:t>
            </w:r>
            <w:r w:rsidRPr="00B22B3D">
              <w:rPr>
                <w:rFonts w:ascii="Arial" w:eastAsia="Calibri" w:hAnsi="Arial" w:cs="Arial"/>
                <w:sz w:val="20"/>
                <w:szCs w:val="20"/>
              </w:rPr>
              <w:t>Staff Screening Prior to County IP Release</w:t>
            </w:r>
            <w:r w:rsidRPr="007F3124">
              <w:rPr>
                <w:rFonts w:ascii="Arial" w:eastAsia="Calibri" w:hAnsi="Arial" w:cs="Arial"/>
                <w:sz w:val="20"/>
                <w:szCs w:val="20"/>
              </w:rPr>
              <w:t xml:space="preserve"> </w:t>
            </w:r>
          </w:p>
        </w:tc>
        <w:tc>
          <w:tcPr>
            <w:tcW w:w="1525" w:type="dxa"/>
            <w:vAlign w:val="center"/>
          </w:tcPr>
          <w:p w14:paraId="793DBF92" w14:textId="77777777" w:rsidR="00C558CC" w:rsidRPr="007F3124" w:rsidRDefault="00C558CC" w:rsidP="00D34F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24">
              <w:rPr>
                <w:rFonts w:ascii="Arial" w:eastAsia="Calibri" w:hAnsi="Arial" w:cs="Arial"/>
                <w:sz w:val="20"/>
                <w:szCs w:val="20"/>
              </w:rPr>
              <w:t>A</w:t>
            </w:r>
          </w:p>
        </w:tc>
        <w:tc>
          <w:tcPr>
            <w:tcW w:w="2023" w:type="dxa"/>
            <w:vAlign w:val="center"/>
          </w:tcPr>
          <w:p w14:paraId="50EB42E4" w14:textId="77777777" w:rsidR="00C558CC" w:rsidRPr="007F3124" w:rsidRDefault="00C558CC" w:rsidP="00D34F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24">
              <w:rPr>
                <w:rFonts w:ascii="Arial" w:eastAsia="Calibri" w:hAnsi="Arial" w:cs="Arial"/>
                <w:sz w:val="20"/>
                <w:szCs w:val="20"/>
              </w:rPr>
              <w:t>A</w:t>
            </w:r>
          </w:p>
        </w:tc>
        <w:tc>
          <w:tcPr>
            <w:tcW w:w="1704" w:type="dxa"/>
            <w:vAlign w:val="center"/>
          </w:tcPr>
          <w:p w14:paraId="6C721298" w14:textId="77777777" w:rsidR="00C558CC" w:rsidRPr="007F3124" w:rsidRDefault="00C558CC" w:rsidP="00D34F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A</w:t>
            </w:r>
          </w:p>
        </w:tc>
        <w:tc>
          <w:tcPr>
            <w:tcW w:w="1690" w:type="dxa"/>
            <w:shd w:val="clear" w:color="auto" w:fill="BFBFBF" w:themeFill="background1" w:themeFillShade="BF"/>
            <w:vAlign w:val="center"/>
          </w:tcPr>
          <w:p w14:paraId="6F405564" w14:textId="77777777" w:rsidR="00C558CC" w:rsidRPr="007F3124" w:rsidRDefault="00C558CC" w:rsidP="00D34F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r>
      <w:tr w:rsidR="00C558CC" w:rsidRPr="007F3124" w14:paraId="27FC3F19" w14:textId="77777777" w:rsidTr="004F4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14:paraId="5B9922F3" w14:textId="77777777" w:rsidR="00C558CC" w:rsidRPr="007F3124" w:rsidRDefault="00C558CC" w:rsidP="004F1894">
            <w:pPr>
              <w:spacing w:after="0" w:line="240" w:lineRule="auto"/>
              <w:rPr>
                <w:rFonts w:ascii="Arial" w:eastAsia="Calibri" w:hAnsi="Arial" w:cs="Arial"/>
                <w:sz w:val="20"/>
                <w:szCs w:val="20"/>
              </w:rPr>
            </w:pPr>
            <w:r>
              <w:rPr>
                <w:rFonts w:ascii="Arial" w:eastAsia="Calibri" w:hAnsi="Arial" w:cs="Arial"/>
                <w:sz w:val="20"/>
                <w:szCs w:val="20"/>
              </w:rPr>
              <w:t>5</w:t>
            </w:r>
            <w:r w:rsidRPr="007F3124">
              <w:rPr>
                <w:rFonts w:ascii="Arial" w:eastAsia="Calibri" w:hAnsi="Arial" w:cs="Arial"/>
                <w:sz w:val="20"/>
                <w:szCs w:val="20"/>
              </w:rPr>
              <w:t xml:space="preserve">d. </w:t>
            </w:r>
            <w:r w:rsidRPr="00B22B3D">
              <w:rPr>
                <w:rFonts w:ascii="Arial" w:eastAsia="Calibri" w:hAnsi="Arial" w:cs="Arial"/>
                <w:sz w:val="20"/>
                <w:szCs w:val="20"/>
              </w:rPr>
              <w:t>Software Development Services</w:t>
            </w:r>
          </w:p>
        </w:tc>
        <w:tc>
          <w:tcPr>
            <w:tcW w:w="1525" w:type="dxa"/>
            <w:vAlign w:val="center"/>
          </w:tcPr>
          <w:p w14:paraId="1CDEAD54" w14:textId="77777777" w:rsidR="00C558CC" w:rsidRPr="007F3124" w:rsidRDefault="00C558CC" w:rsidP="00D34F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F3124">
              <w:rPr>
                <w:rFonts w:ascii="Arial" w:eastAsia="Calibri" w:hAnsi="Arial" w:cs="Arial"/>
                <w:sz w:val="20"/>
                <w:szCs w:val="20"/>
              </w:rPr>
              <w:t>A</w:t>
            </w:r>
          </w:p>
        </w:tc>
        <w:tc>
          <w:tcPr>
            <w:tcW w:w="2023" w:type="dxa"/>
            <w:vAlign w:val="center"/>
          </w:tcPr>
          <w:p w14:paraId="25AC3C52" w14:textId="77777777" w:rsidR="00C558CC" w:rsidRPr="007F3124" w:rsidRDefault="00C558CC" w:rsidP="00D34F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F3124">
              <w:rPr>
                <w:rFonts w:ascii="Arial" w:eastAsia="Calibri" w:hAnsi="Arial" w:cs="Arial"/>
                <w:sz w:val="20"/>
                <w:szCs w:val="20"/>
              </w:rPr>
              <w:t>A</w:t>
            </w:r>
          </w:p>
        </w:tc>
        <w:tc>
          <w:tcPr>
            <w:tcW w:w="1704" w:type="dxa"/>
            <w:vAlign w:val="center"/>
          </w:tcPr>
          <w:p w14:paraId="5B92D03B" w14:textId="77777777" w:rsidR="00C558CC" w:rsidRPr="007F3124" w:rsidRDefault="00C558CC" w:rsidP="00D34F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A</w:t>
            </w:r>
          </w:p>
        </w:tc>
        <w:tc>
          <w:tcPr>
            <w:tcW w:w="1690" w:type="dxa"/>
            <w:shd w:val="clear" w:color="auto" w:fill="BFBFBF" w:themeFill="background1" w:themeFillShade="BF"/>
            <w:vAlign w:val="center"/>
          </w:tcPr>
          <w:p w14:paraId="2A4B5B59" w14:textId="77777777" w:rsidR="00C558CC" w:rsidRPr="007F3124" w:rsidRDefault="00C558CC" w:rsidP="00D34F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r>
      <w:tr w:rsidR="00C558CC" w:rsidRPr="007F3124" w14:paraId="6D903363" w14:textId="77777777" w:rsidTr="004F4788">
        <w:tc>
          <w:tcPr>
            <w:cnfStyle w:val="001000000000" w:firstRow="0" w:lastRow="0" w:firstColumn="1" w:lastColumn="0" w:oddVBand="0" w:evenVBand="0" w:oddHBand="0" w:evenHBand="0" w:firstRowFirstColumn="0" w:firstRowLastColumn="0" w:lastRowFirstColumn="0" w:lastRowLastColumn="0"/>
            <w:tcW w:w="2508" w:type="dxa"/>
          </w:tcPr>
          <w:p w14:paraId="130D6CCA" w14:textId="77777777" w:rsidR="00C558CC" w:rsidRPr="007F3124" w:rsidRDefault="00C558CC" w:rsidP="004F1894">
            <w:pPr>
              <w:spacing w:after="0" w:line="240" w:lineRule="auto"/>
              <w:rPr>
                <w:rFonts w:ascii="Arial" w:eastAsia="Calibri" w:hAnsi="Arial" w:cs="Arial"/>
                <w:sz w:val="20"/>
                <w:szCs w:val="20"/>
              </w:rPr>
            </w:pPr>
            <w:r>
              <w:rPr>
                <w:rFonts w:ascii="Arial" w:eastAsia="Calibri" w:hAnsi="Arial" w:cs="Arial"/>
                <w:sz w:val="20"/>
                <w:szCs w:val="20"/>
              </w:rPr>
              <w:t>6</w:t>
            </w:r>
            <w:r w:rsidRPr="007F3124">
              <w:rPr>
                <w:rFonts w:ascii="Arial" w:eastAsia="Calibri" w:hAnsi="Arial" w:cs="Arial"/>
                <w:sz w:val="20"/>
                <w:szCs w:val="20"/>
              </w:rPr>
              <w:t>a. Systems Integration Experience</w:t>
            </w:r>
          </w:p>
        </w:tc>
        <w:tc>
          <w:tcPr>
            <w:tcW w:w="1525" w:type="dxa"/>
            <w:shd w:val="clear" w:color="auto" w:fill="BFBFBF" w:themeFill="background1" w:themeFillShade="BF"/>
            <w:vAlign w:val="center"/>
          </w:tcPr>
          <w:p w14:paraId="05133889" w14:textId="77777777" w:rsidR="00C558CC" w:rsidRPr="007F3124" w:rsidRDefault="00C558CC" w:rsidP="00D34F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c>
          <w:tcPr>
            <w:tcW w:w="2023" w:type="dxa"/>
            <w:shd w:val="clear" w:color="auto" w:fill="BFBFBF" w:themeFill="background1" w:themeFillShade="BF"/>
            <w:vAlign w:val="center"/>
          </w:tcPr>
          <w:p w14:paraId="4D6C8742" w14:textId="77777777" w:rsidR="00C558CC" w:rsidRPr="007F3124" w:rsidRDefault="00C558CC" w:rsidP="00D34F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c>
          <w:tcPr>
            <w:tcW w:w="1704" w:type="dxa"/>
            <w:vAlign w:val="center"/>
          </w:tcPr>
          <w:p w14:paraId="578DBE40" w14:textId="77777777" w:rsidR="00C558CC" w:rsidRPr="007F3124" w:rsidRDefault="00C558CC" w:rsidP="00D34F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24">
              <w:rPr>
                <w:rFonts w:ascii="Arial" w:eastAsia="Calibri" w:hAnsi="Arial" w:cs="Arial"/>
                <w:sz w:val="20"/>
                <w:szCs w:val="20"/>
              </w:rPr>
              <w:t>M</w:t>
            </w:r>
          </w:p>
        </w:tc>
        <w:tc>
          <w:tcPr>
            <w:tcW w:w="1690" w:type="dxa"/>
            <w:shd w:val="clear" w:color="auto" w:fill="BFBFBF" w:themeFill="background1" w:themeFillShade="BF"/>
            <w:vAlign w:val="center"/>
          </w:tcPr>
          <w:p w14:paraId="73C87DD4" w14:textId="77777777" w:rsidR="00C558CC" w:rsidRPr="007F3124" w:rsidRDefault="00C558CC" w:rsidP="00D34F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r>
      <w:tr w:rsidR="00C558CC" w:rsidRPr="007F3124" w14:paraId="5AC5ADBD" w14:textId="77777777" w:rsidTr="004F4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14:paraId="50104317" w14:textId="77777777" w:rsidR="00C558CC" w:rsidRPr="007F3124" w:rsidRDefault="00C558CC" w:rsidP="004F1894">
            <w:pPr>
              <w:spacing w:after="0" w:line="240" w:lineRule="auto"/>
              <w:rPr>
                <w:rFonts w:ascii="Arial" w:eastAsia="Calibri" w:hAnsi="Arial" w:cs="Arial"/>
                <w:sz w:val="20"/>
                <w:szCs w:val="20"/>
              </w:rPr>
            </w:pPr>
            <w:r>
              <w:rPr>
                <w:rFonts w:ascii="Arial" w:eastAsia="Calibri" w:hAnsi="Arial" w:cs="Arial"/>
                <w:sz w:val="20"/>
                <w:szCs w:val="20"/>
              </w:rPr>
              <w:t>7</w:t>
            </w:r>
            <w:r w:rsidRPr="007F3124">
              <w:rPr>
                <w:rFonts w:ascii="Arial" w:eastAsia="Calibri" w:hAnsi="Arial" w:cs="Arial"/>
                <w:sz w:val="20"/>
                <w:szCs w:val="20"/>
              </w:rPr>
              <w:t>a. Election Experience</w:t>
            </w:r>
          </w:p>
        </w:tc>
        <w:tc>
          <w:tcPr>
            <w:tcW w:w="1525" w:type="dxa"/>
            <w:shd w:val="clear" w:color="auto" w:fill="BFBFBF" w:themeFill="background1" w:themeFillShade="BF"/>
            <w:vAlign w:val="center"/>
          </w:tcPr>
          <w:p w14:paraId="1AEAB960" w14:textId="77777777" w:rsidR="00C558CC" w:rsidRPr="007F3124" w:rsidRDefault="00C558CC" w:rsidP="00D34F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c>
          <w:tcPr>
            <w:tcW w:w="2023" w:type="dxa"/>
            <w:shd w:val="clear" w:color="auto" w:fill="BFBFBF" w:themeFill="background1" w:themeFillShade="BF"/>
            <w:vAlign w:val="center"/>
          </w:tcPr>
          <w:p w14:paraId="39D6608E" w14:textId="77777777" w:rsidR="00C558CC" w:rsidRPr="007F3124" w:rsidRDefault="00C558CC" w:rsidP="00D34F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c>
          <w:tcPr>
            <w:tcW w:w="1704" w:type="dxa"/>
            <w:shd w:val="clear" w:color="auto" w:fill="BFBFBF" w:themeFill="background1" w:themeFillShade="BF"/>
            <w:vAlign w:val="center"/>
          </w:tcPr>
          <w:p w14:paraId="704308C4" w14:textId="77777777" w:rsidR="00C558CC" w:rsidRPr="007F3124" w:rsidRDefault="00C558CC" w:rsidP="00D34F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c>
          <w:tcPr>
            <w:tcW w:w="1690" w:type="dxa"/>
            <w:vAlign w:val="center"/>
          </w:tcPr>
          <w:p w14:paraId="56B43798" w14:textId="77777777" w:rsidR="00C558CC" w:rsidRPr="007F3124" w:rsidRDefault="00C558CC" w:rsidP="00D34F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F3124">
              <w:rPr>
                <w:rFonts w:ascii="Arial" w:eastAsia="Calibri" w:hAnsi="Arial" w:cs="Arial"/>
                <w:sz w:val="20"/>
                <w:szCs w:val="20"/>
              </w:rPr>
              <w:t>M</w:t>
            </w:r>
          </w:p>
        </w:tc>
      </w:tr>
      <w:tr w:rsidR="00C558CC" w:rsidRPr="007F3124" w14:paraId="1A23EA5E" w14:textId="77777777" w:rsidTr="004F4788">
        <w:tc>
          <w:tcPr>
            <w:cnfStyle w:val="001000000000" w:firstRow="0" w:lastRow="0" w:firstColumn="1" w:lastColumn="0" w:oddVBand="0" w:evenVBand="0" w:oddHBand="0" w:evenHBand="0" w:firstRowFirstColumn="0" w:firstRowLastColumn="0" w:lastRowFirstColumn="0" w:lastRowLastColumn="0"/>
            <w:tcW w:w="2508" w:type="dxa"/>
          </w:tcPr>
          <w:p w14:paraId="6CA71E99" w14:textId="77777777" w:rsidR="00C558CC" w:rsidRPr="007F3124" w:rsidRDefault="00C558CC" w:rsidP="004F1894">
            <w:pPr>
              <w:spacing w:after="0" w:line="240" w:lineRule="auto"/>
              <w:rPr>
                <w:rFonts w:ascii="Arial" w:eastAsia="Calibri" w:hAnsi="Arial" w:cs="Arial"/>
                <w:sz w:val="20"/>
                <w:szCs w:val="20"/>
              </w:rPr>
            </w:pPr>
            <w:r>
              <w:rPr>
                <w:rFonts w:ascii="Arial" w:eastAsia="Calibri" w:hAnsi="Arial" w:cs="Arial"/>
                <w:sz w:val="20"/>
                <w:szCs w:val="20"/>
              </w:rPr>
              <w:t>7</w:t>
            </w:r>
            <w:r w:rsidRPr="007F3124">
              <w:rPr>
                <w:rFonts w:ascii="Arial" w:eastAsia="Calibri" w:hAnsi="Arial" w:cs="Arial"/>
                <w:sz w:val="20"/>
                <w:szCs w:val="20"/>
              </w:rPr>
              <w:t>b. Field Experience</w:t>
            </w:r>
          </w:p>
        </w:tc>
        <w:tc>
          <w:tcPr>
            <w:tcW w:w="1525" w:type="dxa"/>
            <w:shd w:val="clear" w:color="auto" w:fill="BFBFBF" w:themeFill="background1" w:themeFillShade="BF"/>
            <w:vAlign w:val="center"/>
          </w:tcPr>
          <w:p w14:paraId="624DC5D9" w14:textId="77777777" w:rsidR="00C558CC" w:rsidRPr="007F3124" w:rsidRDefault="00C558CC" w:rsidP="00D34F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c>
          <w:tcPr>
            <w:tcW w:w="2023" w:type="dxa"/>
            <w:shd w:val="clear" w:color="auto" w:fill="BFBFBF" w:themeFill="background1" w:themeFillShade="BF"/>
            <w:vAlign w:val="center"/>
          </w:tcPr>
          <w:p w14:paraId="5CABEFD2" w14:textId="77777777" w:rsidR="00C558CC" w:rsidRPr="007F3124" w:rsidRDefault="00C558CC" w:rsidP="00D34F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c>
          <w:tcPr>
            <w:tcW w:w="1704" w:type="dxa"/>
            <w:shd w:val="clear" w:color="auto" w:fill="BFBFBF" w:themeFill="background1" w:themeFillShade="BF"/>
            <w:vAlign w:val="center"/>
          </w:tcPr>
          <w:p w14:paraId="4B1C2AE6" w14:textId="77777777" w:rsidR="00C558CC" w:rsidRPr="007F3124" w:rsidRDefault="00C558CC" w:rsidP="00D34F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c>
          <w:tcPr>
            <w:tcW w:w="1690" w:type="dxa"/>
            <w:vAlign w:val="center"/>
          </w:tcPr>
          <w:p w14:paraId="12A68AB5" w14:textId="77777777" w:rsidR="00C558CC" w:rsidRPr="007F3124" w:rsidRDefault="00C558CC" w:rsidP="00D34F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24">
              <w:rPr>
                <w:rFonts w:ascii="Arial" w:eastAsia="Calibri" w:hAnsi="Arial" w:cs="Arial"/>
                <w:sz w:val="20"/>
                <w:szCs w:val="20"/>
              </w:rPr>
              <w:t>M</w:t>
            </w:r>
          </w:p>
        </w:tc>
      </w:tr>
      <w:tr w:rsidR="00C558CC" w:rsidRPr="007F3124" w14:paraId="2581D46E" w14:textId="77777777" w:rsidTr="004F4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14:paraId="6EE2DCDB" w14:textId="77777777" w:rsidR="00C558CC" w:rsidRPr="007F3124" w:rsidRDefault="00C558CC" w:rsidP="004F1894">
            <w:pPr>
              <w:spacing w:after="0" w:line="240" w:lineRule="auto"/>
              <w:rPr>
                <w:rFonts w:ascii="Arial" w:eastAsia="Calibri" w:hAnsi="Arial" w:cs="Arial"/>
                <w:sz w:val="20"/>
                <w:szCs w:val="20"/>
              </w:rPr>
            </w:pPr>
            <w:r>
              <w:rPr>
                <w:rFonts w:ascii="Arial" w:eastAsia="Calibri" w:hAnsi="Arial" w:cs="Arial"/>
                <w:sz w:val="20"/>
                <w:szCs w:val="20"/>
              </w:rPr>
              <w:t>7</w:t>
            </w:r>
            <w:r w:rsidRPr="007F3124">
              <w:rPr>
                <w:rFonts w:ascii="Arial" w:eastAsia="Calibri" w:hAnsi="Arial" w:cs="Arial"/>
                <w:sz w:val="20"/>
                <w:szCs w:val="20"/>
              </w:rPr>
              <w:t>c. Maintenance and Support Experience</w:t>
            </w:r>
          </w:p>
        </w:tc>
        <w:tc>
          <w:tcPr>
            <w:tcW w:w="1525" w:type="dxa"/>
            <w:shd w:val="clear" w:color="auto" w:fill="BFBFBF" w:themeFill="background1" w:themeFillShade="BF"/>
            <w:vAlign w:val="center"/>
          </w:tcPr>
          <w:p w14:paraId="103FAD0E" w14:textId="77777777" w:rsidR="00C558CC" w:rsidRPr="007F3124" w:rsidRDefault="00C558CC" w:rsidP="00D34F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c>
          <w:tcPr>
            <w:tcW w:w="2023" w:type="dxa"/>
            <w:shd w:val="clear" w:color="auto" w:fill="BFBFBF" w:themeFill="background1" w:themeFillShade="BF"/>
            <w:vAlign w:val="center"/>
          </w:tcPr>
          <w:p w14:paraId="75DEB059" w14:textId="77777777" w:rsidR="00C558CC" w:rsidRPr="007F3124" w:rsidRDefault="00C558CC" w:rsidP="00D34F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c>
          <w:tcPr>
            <w:tcW w:w="1704" w:type="dxa"/>
            <w:shd w:val="clear" w:color="auto" w:fill="BFBFBF" w:themeFill="background1" w:themeFillShade="BF"/>
            <w:vAlign w:val="center"/>
          </w:tcPr>
          <w:p w14:paraId="7B20445C" w14:textId="77777777" w:rsidR="00C558CC" w:rsidRPr="007F3124" w:rsidRDefault="00C558CC" w:rsidP="00D34F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c>
          <w:tcPr>
            <w:tcW w:w="1690" w:type="dxa"/>
            <w:vAlign w:val="center"/>
          </w:tcPr>
          <w:p w14:paraId="1FEB6B58" w14:textId="77777777" w:rsidR="00C558CC" w:rsidRPr="007F3124" w:rsidRDefault="00C558CC" w:rsidP="00D34F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F3124">
              <w:rPr>
                <w:rFonts w:ascii="Arial" w:eastAsia="Calibri" w:hAnsi="Arial" w:cs="Arial"/>
                <w:sz w:val="20"/>
                <w:szCs w:val="20"/>
              </w:rPr>
              <w:t>M</w:t>
            </w:r>
          </w:p>
        </w:tc>
      </w:tr>
    </w:tbl>
    <w:p w14:paraId="6C3F13B8" w14:textId="35906521" w:rsidR="00C558CC" w:rsidRPr="00D34FA5" w:rsidRDefault="00C558CC" w:rsidP="00D34FA5">
      <w:pPr>
        <w:spacing w:before="120" w:after="120"/>
        <w:ind w:left="274"/>
        <w:rPr>
          <w:rFonts w:ascii="Arial" w:hAnsi="Arial" w:cs="Arial"/>
          <w:i/>
          <w:sz w:val="20"/>
        </w:rPr>
      </w:pPr>
      <w:r>
        <w:rPr>
          <w:rFonts w:ascii="Arial" w:hAnsi="Arial" w:cs="Arial"/>
          <w:b/>
          <w:i/>
          <w:sz w:val="20"/>
        </w:rPr>
        <w:t>*</w:t>
      </w:r>
      <w:r>
        <w:rPr>
          <w:rFonts w:ascii="Arial" w:hAnsi="Arial" w:cs="Arial"/>
          <w:i/>
          <w:sz w:val="20"/>
        </w:rPr>
        <w:t>The Systems Integrator role to be performed by either the Prime Contractor or a Subcontractor on a Prime Contractor-Led Team.</w:t>
      </w:r>
    </w:p>
    <w:p w14:paraId="369CA1AB" w14:textId="77777777" w:rsidR="00C76BA7" w:rsidRDefault="00C76BA7" w:rsidP="00C76BA7">
      <w:pPr>
        <w:spacing w:before="120" w:after="120"/>
        <w:ind w:left="274"/>
        <w:rPr>
          <w:rFonts w:ascii="Arial" w:hAnsi="Arial" w:cs="Arial"/>
          <w:i/>
          <w:sz w:val="20"/>
        </w:rPr>
      </w:pPr>
      <w:r w:rsidRPr="008F2AE6">
        <w:rPr>
          <w:rFonts w:ascii="Arial" w:hAnsi="Arial" w:cs="Arial"/>
          <w:b/>
          <w:i/>
          <w:sz w:val="20"/>
        </w:rPr>
        <w:lastRenderedPageBreak/>
        <w:t xml:space="preserve">M </w:t>
      </w:r>
      <w:r w:rsidRPr="008F2AE6">
        <w:rPr>
          <w:rFonts w:ascii="Arial" w:hAnsi="Arial" w:cs="Arial"/>
          <w:i/>
          <w:sz w:val="20"/>
        </w:rPr>
        <w:t xml:space="preserve">= </w:t>
      </w:r>
      <w:r>
        <w:rPr>
          <w:rFonts w:ascii="Arial" w:hAnsi="Arial" w:cs="Arial"/>
          <w:i/>
          <w:sz w:val="20"/>
        </w:rPr>
        <w:t>Respondent</w:t>
      </w:r>
      <w:r w:rsidRPr="008F2AE6">
        <w:rPr>
          <w:rFonts w:ascii="Arial" w:hAnsi="Arial" w:cs="Arial"/>
          <w:i/>
          <w:sz w:val="20"/>
        </w:rPr>
        <w:t xml:space="preserve"> must describe how it </w:t>
      </w:r>
      <w:r w:rsidRPr="008F2AE6">
        <w:rPr>
          <w:rFonts w:ascii="Arial" w:hAnsi="Arial" w:cs="Arial"/>
          <w:b/>
          <w:i/>
          <w:sz w:val="20"/>
          <w:u w:val="single"/>
        </w:rPr>
        <w:t>meets</w:t>
      </w:r>
      <w:r w:rsidRPr="008F2AE6">
        <w:rPr>
          <w:rFonts w:ascii="Arial" w:hAnsi="Arial" w:cs="Arial"/>
          <w:i/>
          <w:sz w:val="20"/>
        </w:rPr>
        <w:t xml:space="preserve"> the requirement</w:t>
      </w:r>
    </w:p>
    <w:p w14:paraId="31F2F1CB" w14:textId="764242E3" w:rsidR="00C76BA7" w:rsidRDefault="00C76BA7" w:rsidP="00C76BA7">
      <w:pPr>
        <w:ind w:left="274"/>
        <w:rPr>
          <w:rFonts w:ascii="Arial" w:hAnsi="Arial" w:cs="Arial"/>
          <w:i/>
          <w:sz w:val="20"/>
        </w:rPr>
      </w:pPr>
      <w:r w:rsidRPr="008F2AE6">
        <w:rPr>
          <w:rFonts w:ascii="Arial" w:hAnsi="Arial" w:cs="Arial"/>
          <w:b/>
          <w:i/>
          <w:sz w:val="20"/>
        </w:rPr>
        <w:t>A</w:t>
      </w:r>
      <w:r w:rsidRPr="008F2AE6">
        <w:rPr>
          <w:rFonts w:ascii="Arial" w:hAnsi="Arial" w:cs="Arial"/>
          <w:i/>
          <w:sz w:val="20"/>
        </w:rPr>
        <w:t xml:space="preserve"> = </w:t>
      </w:r>
      <w:r w:rsidRPr="008F2AE6">
        <w:rPr>
          <w:rFonts w:ascii="Arial" w:hAnsi="Arial" w:cs="Arial"/>
          <w:i/>
          <w:sz w:val="20"/>
        </w:rPr>
        <w:tab/>
      </w:r>
      <w:r>
        <w:rPr>
          <w:rFonts w:ascii="Arial" w:hAnsi="Arial" w:cs="Arial"/>
          <w:i/>
          <w:sz w:val="20"/>
        </w:rPr>
        <w:t>Respondent</w:t>
      </w:r>
      <w:r w:rsidRPr="008F2AE6">
        <w:rPr>
          <w:rFonts w:ascii="Arial" w:hAnsi="Arial" w:cs="Arial"/>
          <w:i/>
          <w:sz w:val="20"/>
        </w:rPr>
        <w:t xml:space="preserve"> must </w:t>
      </w:r>
      <w:r w:rsidRPr="008F2AE6">
        <w:rPr>
          <w:rFonts w:ascii="Arial" w:hAnsi="Arial" w:cs="Arial"/>
          <w:b/>
          <w:i/>
          <w:sz w:val="20"/>
          <w:u w:val="single"/>
        </w:rPr>
        <w:t>agree to meet</w:t>
      </w:r>
      <w:r w:rsidRPr="008F2AE6">
        <w:rPr>
          <w:rFonts w:ascii="Arial" w:hAnsi="Arial" w:cs="Arial"/>
          <w:i/>
          <w:sz w:val="20"/>
        </w:rPr>
        <w:t xml:space="preserve"> the requirement. Related information may be requested from the </w:t>
      </w:r>
      <w:r>
        <w:rPr>
          <w:rFonts w:ascii="Arial" w:hAnsi="Arial" w:cs="Arial"/>
          <w:i/>
          <w:sz w:val="20"/>
        </w:rPr>
        <w:t>Respondent</w:t>
      </w:r>
      <w:r w:rsidRPr="008F2AE6">
        <w:rPr>
          <w:rFonts w:ascii="Arial" w:hAnsi="Arial" w:cs="Arial"/>
          <w:i/>
          <w:sz w:val="20"/>
        </w:rPr>
        <w:t xml:space="preserve"> in any response to RFP Phase 2 – </w:t>
      </w:r>
      <w:r w:rsidR="004F1894">
        <w:rPr>
          <w:rFonts w:ascii="Arial" w:hAnsi="Arial" w:cs="Arial"/>
          <w:i/>
          <w:sz w:val="20"/>
        </w:rPr>
        <w:t xml:space="preserve">Proposal </w:t>
      </w:r>
      <w:r w:rsidRPr="008F2AE6">
        <w:rPr>
          <w:rFonts w:ascii="Arial" w:hAnsi="Arial" w:cs="Arial"/>
          <w:i/>
          <w:sz w:val="20"/>
        </w:rPr>
        <w:t xml:space="preserve">Evaluation and </w:t>
      </w:r>
      <w:r w:rsidR="004F1894">
        <w:rPr>
          <w:rFonts w:ascii="Arial" w:hAnsi="Arial" w:cs="Arial"/>
          <w:i/>
          <w:sz w:val="20"/>
        </w:rPr>
        <w:t>Contractor Selection</w:t>
      </w:r>
      <w:r w:rsidRPr="008F2AE6">
        <w:rPr>
          <w:rFonts w:ascii="Arial" w:hAnsi="Arial" w:cs="Arial"/>
          <w:i/>
          <w:sz w:val="20"/>
        </w:rPr>
        <w:t>.</w:t>
      </w:r>
    </w:p>
    <w:p w14:paraId="6518769C" w14:textId="0036BE92" w:rsidR="004C0273" w:rsidRPr="00B64A56" w:rsidRDefault="00C76BA7" w:rsidP="00D34FA5">
      <w:pPr>
        <w:pStyle w:val="NumberedList1"/>
      </w:pPr>
      <w:r w:rsidRPr="00D34FA5">
        <w:rPr>
          <w:b/>
        </w:rPr>
        <w:t xml:space="preserve">The Prime Contractor must </w:t>
      </w:r>
      <w:r w:rsidRPr="00D34FA5">
        <w:rPr>
          <w:b/>
          <w:u w:val="single"/>
        </w:rPr>
        <w:t>meet</w:t>
      </w:r>
      <w:r w:rsidRPr="00D34FA5">
        <w:rPr>
          <w:b/>
        </w:rPr>
        <w:t xml:space="preserve"> the following requirement:</w:t>
      </w:r>
    </w:p>
    <w:p w14:paraId="4C8AEDA4" w14:textId="7E40FE25" w:rsidR="00756B30" w:rsidRDefault="00A4555E" w:rsidP="00DD7054">
      <w:pPr>
        <w:pStyle w:val="NumberedList2"/>
        <w:rPr>
          <w:rFonts w:ascii="Calibri" w:hAnsi="Calibri" w:cs="Times New Roman"/>
        </w:rPr>
      </w:pPr>
      <w:r>
        <w:rPr>
          <w:b/>
        </w:rPr>
        <w:t xml:space="preserve">Subcontractor Management Experience: </w:t>
      </w:r>
      <w:r w:rsidRPr="001A0539">
        <w:t>If the Prime Contractor is proposing with one or more sub-contractors, the Prime Contractor must have previous experie</w:t>
      </w:r>
      <w:r>
        <w:t>nce managing at least two</w:t>
      </w:r>
      <w:r w:rsidRPr="001A0539">
        <w:t xml:space="preserve"> (2) successful projects within the last five (5) years using one or more subcontractors.</w:t>
      </w:r>
    </w:p>
    <w:p w14:paraId="77A465E6" w14:textId="72A04080" w:rsidR="004C0273" w:rsidRPr="004C0273" w:rsidRDefault="004C0273" w:rsidP="004C0273">
      <w:pPr>
        <w:pStyle w:val="NumberedList2"/>
        <w:numPr>
          <w:ilvl w:val="0"/>
          <w:numId w:val="0"/>
        </w:numPr>
        <w:ind w:left="1267"/>
        <w:rPr>
          <w:i/>
        </w:rPr>
      </w:pPr>
      <w:r>
        <w:rPr>
          <w:i/>
        </w:rPr>
        <w:t xml:space="preserve">Provide the following for each project: Client, project name, project description, start/end dates, list of subcontractor(s) and their roles, and client contact information. If the Prime Contractor is not proposing to use subcontractors, the multi-vendor experience requirement qualification does </w:t>
      </w:r>
      <w:r>
        <w:rPr>
          <w:i/>
          <w:u w:val="single"/>
        </w:rPr>
        <w:t>not</w:t>
      </w:r>
      <w:r>
        <w:rPr>
          <w:i/>
        </w:rPr>
        <w:t xml:space="preserve"> apply.</w:t>
      </w:r>
    </w:p>
    <w:p w14:paraId="4FCCF9DF" w14:textId="2D833128" w:rsidR="004C0273" w:rsidRPr="00F81BEC" w:rsidRDefault="004C0273" w:rsidP="004C0273">
      <w:pPr>
        <w:pStyle w:val="NumberedList2"/>
        <w:numPr>
          <w:ilvl w:val="0"/>
          <w:numId w:val="0"/>
        </w:numPr>
        <w:ind w:left="1267"/>
      </w:pPr>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p>
    <w:p w14:paraId="7E6AE154" w14:textId="581FF800" w:rsidR="004F1894" w:rsidRPr="00452571" w:rsidRDefault="004F1894" w:rsidP="00DD7054">
      <w:pPr>
        <w:pStyle w:val="NumberedList1"/>
        <w:rPr>
          <w:b/>
        </w:rPr>
      </w:pPr>
      <w:r w:rsidRPr="00452571">
        <w:rPr>
          <w:b/>
        </w:rPr>
        <w:t xml:space="preserve">The Prime Contractor </w:t>
      </w:r>
      <w:r w:rsidRPr="00452571">
        <w:rPr>
          <w:b/>
          <w:u w:val="single"/>
        </w:rPr>
        <w:t>and</w:t>
      </w:r>
      <w:r w:rsidRPr="00452571">
        <w:rPr>
          <w:b/>
        </w:rPr>
        <w:t xml:space="preserve"> all of its proposed Subcontractors must </w:t>
      </w:r>
      <w:r w:rsidRPr="00452571">
        <w:rPr>
          <w:b/>
          <w:u w:val="single"/>
        </w:rPr>
        <w:t>meet</w:t>
      </w:r>
      <w:r w:rsidRPr="00452571">
        <w:rPr>
          <w:b/>
        </w:rPr>
        <w:t xml:space="preserve"> the following requirement:</w:t>
      </w:r>
    </w:p>
    <w:p w14:paraId="5D79EDF1" w14:textId="4E0E206C" w:rsidR="004F1894" w:rsidRPr="004C0273" w:rsidRDefault="00543C8D" w:rsidP="00452571">
      <w:pPr>
        <w:pStyle w:val="NumberedList2"/>
      </w:pPr>
      <w:r>
        <w:rPr>
          <w:b/>
        </w:rPr>
        <w:t>Country of Incorporation</w:t>
      </w:r>
      <w:r w:rsidR="004F1894">
        <w:rPr>
          <w:b/>
        </w:rPr>
        <w:t>:</w:t>
      </w:r>
      <w:r w:rsidR="004F1894">
        <w:t xml:space="preserve"> </w:t>
      </w:r>
      <w:r w:rsidR="00A4555E" w:rsidRPr="002C2CD3">
        <w:t>The Prime Contractor and Subcontractors must be incorporated, and have offices, in the United States. All parent companies of the Prime Contractor and Subcontractors must not be incorporated in prohibited countries. Parent companies may have other subsidiaries incorporated in prohibited countries, but any such subsidiaries must have no control of or influence on the Prime Contractor or Subcontractor.  The list of prohibited countries is provided in Appendix A.</w:t>
      </w:r>
    </w:p>
    <w:p w14:paraId="29AA1D81" w14:textId="516D0F1A" w:rsidR="004F1894" w:rsidRPr="004C0273" w:rsidRDefault="004F1894" w:rsidP="004F1894">
      <w:pPr>
        <w:pStyle w:val="NumberedList2"/>
        <w:numPr>
          <w:ilvl w:val="0"/>
          <w:numId w:val="0"/>
        </w:numPr>
        <w:ind w:left="1267"/>
        <w:rPr>
          <w:i/>
        </w:rPr>
      </w:pPr>
      <w:r>
        <w:rPr>
          <w:i/>
        </w:rPr>
        <w:t>Provide location of company incorporation and offices for Prime Contractor and Subcon</w:t>
      </w:r>
      <w:r w:rsidR="00543C8D">
        <w:rPr>
          <w:i/>
        </w:rPr>
        <w:t>tractors. Provide country/countries of incorporation for all parent companies of Prime Contractor and Subcontractors.</w:t>
      </w:r>
    </w:p>
    <w:p w14:paraId="728AF683" w14:textId="7E3AA75D" w:rsidR="004F1894" w:rsidRPr="00D34FA5" w:rsidRDefault="004F1894" w:rsidP="00D34FA5">
      <w:pPr>
        <w:pStyle w:val="NumberedList1"/>
        <w:numPr>
          <w:ilvl w:val="0"/>
          <w:numId w:val="0"/>
        </w:numPr>
        <w:ind w:left="720" w:firstLine="547"/>
      </w:pPr>
      <w:r w:rsidRPr="00D34FA5">
        <w:rPr>
          <w:shd w:val="clear" w:color="auto" w:fill="BFBFBF"/>
        </w:rPr>
        <w:fldChar w:fldCharType="begin">
          <w:ffData>
            <w:name w:val=""/>
            <w:enabled/>
            <w:calcOnExit w:val="0"/>
            <w:statusText w:type="text" w:val="Response"/>
            <w:textInput>
              <w:default w:val="&lt;Response&gt;"/>
            </w:textInput>
          </w:ffData>
        </w:fldChar>
      </w:r>
      <w:r w:rsidRPr="00D34FA5">
        <w:rPr>
          <w:shd w:val="clear" w:color="auto" w:fill="BFBFBF"/>
        </w:rPr>
        <w:instrText xml:space="preserve"> FORMTEXT </w:instrText>
      </w:r>
      <w:r w:rsidRPr="00D34FA5">
        <w:rPr>
          <w:shd w:val="clear" w:color="auto" w:fill="BFBFBF"/>
        </w:rPr>
      </w:r>
      <w:r w:rsidRPr="00D34FA5">
        <w:rPr>
          <w:shd w:val="clear" w:color="auto" w:fill="BFBFBF"/>
        </w:rPr>
        <w:fldChar w:fldCharType="separate"/>
      </w:r>
      <w:r w:rsidRPr="00D34FA5">
        <w:rPr>
          <w:noProof/>
          <w:shd w:val="clear" w:color="auto" w:fill="BFBFBF"/>
        </w:rPr>
        <w:t>&lt;Response&gt;</w:t>
      </w:r>
      <w:r w:rsidRPr="00D34FA5">
        <w:rPr>
          <w:shd w:val="clear" w:color="auto" w:fill="BFBFBF"/>
        </w:rPr>
        <w:fldChar w:fldCharType="end"/>
      </w:r>
    </w:p>
    <w:p w14:paraId="4972DB13" w14:textId="61CDD99E" w:rsidR="00C76BA7" w:rsidRPr="00F81BEC" w:rsidRDefault="00C76BA7" w:rsidP="00452571">
      <w:pPr>
        <w:pStyle w:val="NumberedList1"/>
      </w:pPr>
      <w:r>
        <w:rPr>
          <w:b/>
        </w:rPr>
        <w:t xml:space="preserve">The Prime Contractor must </w:t>
      </w:r>
      <w:r>
        <w:rPr>
          <w:b/>
          <w:u w:val="single"/>
        </w:rPr>
        <w:t>agree to meet</w:t>
      </w:r>
      <w:r>
        <w:rPr>
          <w:b/>
        </w:rPr>
        <w:t xml:space="preserve"> </w:t>
      </w:r>
      <w:r w:rsidR="00ED2D31">
        <w:rPr>
          <w:b/>
        </w:rPr>
        <w:t xml:space="preserve">all of </w:t>
      </w:r>
      <w:r>
        <w:rPr>
          <w:b/>
        </w:rPr>
        <w:t>the following requirements:</w:t>
      </w:r>
    </w:p>
    <w:p w14:paraId="564B3634" w14:textId="3484B957" w:rsidR="00C76BA7" w:rsidRPr="00D47040" w:rsidRDefault="00ED2D31" w:rsidP="00452571">
      <w:pPr>
        <w:pStyle w:val="NumberedList2"/>
      </w:pPr>
      <w:r>
        <w:rPr>
          <w:b/>
        </w:rPr>
        <w:t>Operating Cash Flow</w:t>
      </w:r>
      <w:r w:rsidR="00C76BA7">
        <w:rPr>
          <w:b/>
        </w:rPr>
        <w:t>:</w:t>
      </w:r>
      <w:r w:rsidR="00C76BA7">
        <w:t xml:space="preserve"> </w:t>
      </w:r>
      <w:r w:rsidR="00C76BA7" w:rsidRPr="001A0539">
        <w:rPr>
          <w:rFonts w:ascii="Arial" w:hAnsi="Arial" w:cs="Arial"/>
        </w:rPr>
        <w:t xml:space="preserve">The Prime Contractor must have sufficient operating cash flow to sustain ongoing project operations in a deliverables-based payment project.  For example, the Prime Contractor may be asked to sustain operations, </w:t>
      </w:r>
      <w:r w:rsidR="00C76BA7" w:rsidRPr="001A0539">
        <w:rPr>
          <w:rFonts w:ascii="Arial" w:hAnsi="Arial" w:cs="Arial"/>
          <w:u w:val="single"/>
        </w:rPr>
        <w:t>without payment from the County</w:t>
      </w:r>
      <w:r w:rsidR="00C76BA7" w:rsidRPr="001A0539">
        <w:rPr>
          <w:rFonts w:ascii="Arial" w:hAnsi="Arial" w:cs="Arial"/>
        </w:rPr>
        <w:t xml:space="preserve">, during </w:t>
      </w:r>
      <w:r w:rsidR="00C76BA7">
        <w:rPr>
          <w:rFonts w:ascii="Arial" w:hAnsi="Arial" w:cs="Arial"/>
        </w:rPr>
        <w:t xml:space="preserve">development and testing of BMD software. </w:t>
      </w:r>
      <w:r w:rsidR="00C76BA7" w:rsidRPr="00A46DB8">
        <w:rPr>
          <w:rFonts w:ascii="Arial" w:hAnsi="Arial" w:cs="Arial"/>
          <w:i/>
        </w:rPr>
        <w:t>Please note that this is only an example</w:t>
      </w:r>
      <w:r w:rsidR="00C76BA7" w:rsidRPr="001A0539">
        <w:rPr>
          <w:rFonts w:ascii="Arial" w:hAnsi="Arial" w:cs="Arial"/>
        </w:rPr>
        <w:t xml:space="preserve">. </w:t>
      </w:r>
      <w:r w:rsidR="00C76BA7">
        <w:rPr>
          <w:rFonts w:ascii="Arial" w:hAnsi="Arial" w:cs="Arial"/>
        </w:rPr>
        <w:t>Final list and schedule of deliverables and associated payments will be discussed and agreed upon with the County and Prime Contractor during contract negotiations.</w:t>
      </w:r>
    </w:p>
    <w:p w14:paraId="6AD69B47" w14:textId="2F57F770" w:rsidR="00D47040" w:rsidRPr="004C0273" w:rsidRDefault="00D47040" w:rsidP="00D47040">
      <w:pPr>
        <w:pStyle w:val="NumberedList2"/>
        <w:numPr>
          <w:ilvl w:val="0"/>
          <w:numId w:val="0"/>
        </w:numPr>
        <w:ind w:left="1267"/>
        <w:rPr>
          <w:i/>
        </w:rPr>
      </w:pPr>
      <w:r>
        <w:rPr>
          <w:i/>
        </w:rPr>
        <w:lastRenderedPageBreak/>
        <w:t xml:space="preserve">Provide </w:t>
      </w:r>
      <w:r w:rsidRPr="00D47040">
        <w:rPr>
          <w:i/>
        </w:rPr>
        <w:t>statement confirming that Prime Contractor, if selected and contracted with the County through RFP Phase 2, will be able to maintain sufficient operating cash flow to sustain ongoing project operations in a deliverables-based payment project</w:t>
      </w:r>
      <w:r>
        <w:rPr>
          <w:i/>
        </w:rPr>
        <w:t>.</w:t>
      </w:r>
    </w:p>
    <w:p w14:paraId="0FA933F7" w14:textId="6B32263E" w:rsidR="00D47040" w:rsidRPr="00C47737" w:rsidRDefault="00D47040" w:rsidP="00D47040">
      <w:pPr>
        <w:pStyle w:val="NumberedList2"/>
        <w:numPr>
          <w:ilvl w:val="0"/>
          <w:numId w:val="0"/>
        </w:numPr>
        <w:ind w:left="1267"/>
      </w:pPr>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p>
    <w:p w14:paraId="3658FB5F" w14:textId="5BC9C9C0" w:rsidR="00ED2D31" w:rsidRDefault="00ED2D31" w:rsidP="00452571">
      <w:pPr>
        <w:pStyle w:val="NumberedList2"/>
      </w:pPr>
      <w:r>
        <w:rPr>
          <w:b/>
        </w:rPr>
        <w:t xml:space="preserve">Financial Strength: </w:t>
      </w:r>
      <w:r>
        <w:t>The Prime Contractor must demonstrate adequate financial strength with assets in the United States (based on the County’s evaluation of company financial statements), or must obtain a performance bond in an amount to be determined by the County.</w:t>
      </w:r>
    </w:p>
    <w:p w14:paraId="3F6333DF" w14:textId="4E982AFF" w:rsidR="00ED2D31" w:rsidRDefault="00ED2D31" w:rsidP="00D34FA5">
      <w:pPr>
        <w:pStyle w:val="NumberedList2"/>
        <w:numPr>
          <w:ilvl w:val="0"/>
          <w:numId w:val="0"/>
        </w:numPr>
        <w:ind w:left="1267"/>
        <w:rPr>
          <w:i/>
        </w:rPr>
      </w:pPr>
      <w:r>
        <w:rPr>
          <w:i/>
        </w:rPr>
        <w:t>Provide statement confirming that the Prime Contractor</w:t>
      </w:r>
      <w:r w:rsidR="00EE7A7B">
        <w:rPr>
          <w:i/>
        </w:rPr>
        <w:t xml:space="preserve"> will be able to demonstrate adequate financial strength with assets in the United States or that it will be able to obtain a performance bond in an amount to be determined by the County.</w:t>
      </w:r>
    </w:p>
    <w:p w14:paraId="182B4238" w14:textId="0950E8D6" w:rsidR="00EE7A7B" w:rsidRPr="00D34FA5" w:rsidRDefault="00EE7A7B" w:rsidP="00D34FA5">
      <w:pPr>
        <w:pStyle w:val="NumberedList2"/>
        <w:numPr>
          <w:ilvl w:val="0"/>
          <w:numId w:val="0"/>
        </w:numPr>
        <w:ind w:left="1267"/>
      </w:pPr>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p>
    <w:p w14:paraId="64AA0719" w14:textId="2EFF260B" w:rsidR="00772F97" w:rsidRPr="00D34FA5" w:rsidRDefault="00772F97" w:rsidP="00452571">
      <w:pPr>
        <w:pStyle w:val="NumberedList1"/>
      </w:pPr>
      <w:r>
        <w:rPr>
          <w:b/>
        </w:rPr>
        <w:t xml:space="preserve">The Prime Contractor </w:t>
      </w:r>
      <w:r>
        <w:rPr>
          <w:b/>
          <w:u w:val="single"/>
        </w:rPr>
        <w:t>and</w:t>
      </w:r>
      <w:r>
        <w:rPr>
          <w:b/>
        </w:rPr>
        <w:t xml:space="preserve"> the Systems Integrator must </w:t>
      </w:r>
      <w:r>
        <w:rPr>
          <w:b/>
          <w:u w:val="single"/>
        </w:rPr>
        <w:t>agree to meet</w:t>
      </w:r>
      <w:r>
        <w:rPr>
          <w:b/>
        </w:rPr>
        <w:t xml:space="preserve"> the following requirement:</w:t>
      </w:r>
    </w:p>
    <w:p w14:paraId="1E6B3B9D" w14:textId="08557DDF" w:rsidR="00C76BA7" w:rsidRDefault="00C76BA7" w:rsidP="00452571">
      <w:pPr>
        <w:pStyle w:val="NumberedList2"/>
      </w:pPr>
      <w:r>
        <w:rPr>
          <w:b/>
        </w:rPr>
        <w:t>Project Management Certification:</w:t>
      </w:r>
      <w:r>
        <w:t xml:space="preserve"> The Prime Contractor must provide a Project Manager</w:t>
      </w:r>
      <w:r w:rsidR="00495508">
        <w:t>, and the Systems Integrator must provide a Lead Staff Member,</w:t>
      </w:r>
      <w:r>
        <w:t xml:space="preserve"> that </w:t>
      </w:r>
      <w:r w:rsidR="00495508">
        <w:t>are</w:t>
      </w:r>
      <w:r>
        <w:t xml:space="preserve"> certified Project Management Professional</w:t>
      </w:r>
      <w:r w:rsidR="00495508">
        <w:t>s</w:t>
      </w:r>
      <w:r>
        <w:t xml:space="preserve"> (PMP</w:t>
      </w:r>
      <w:r w:rsidR="00495508">
        <w:t>s</w:t>
      </w:r>
      <w:r>
        <w:t>) by the Project Management Institute.</w:t>
      </w:r>
    </w:p>
    <w:p w14:paraId="76F92407" w14:textId="52CA7667" w:rsidR="00C12D56" w:rsidRPr="004C0273" w:rsidRDefault="00C12D56" w:rsidP="00C12D56">
      <w:pPr>
        <w:pStyle w:val="NumberedList2"/>
        <w:numPr>
          <w:ilvl w:val="0"/>
          <w:numId w:val="0"/>
        </w:numPr>
        <w:ind w:left="1267"/>
        <w:rPr>
          <w:i/>
        </w:rPr>
      </w:pPr>
      <w:r>
        <w:rPr>
          <w:i/>
        </w:rPr>
        <w:t xml:space="preserve">Provide </w:t>
      </w:r>
      <w:r w:rsidRPr="00D47040">
        <w:rPr>
          <w:i/>
        </w:rPr>
        <w:t>statement confirming that Prime Contractor</w:t>
      </w:r>
      <w:r>
        <w:rPr>
          <w:i/>
        </w:rPr>
        <w:t xml:space="preserve"> will propose a Project Manager </w:t>
      </w:r>
      <w:r w:rsidR="00495508">
        <w:rPr>
          <w:i/>
        </w:rPr>
        <w:t xml:space="preserve">and the Systems Integrator will propose a Lead Staff Member </w:t>
      </w:r>
      <w:r>
        <w:rPr>
          <w:i/>
        </w:rPr>
        <w:t xml:space="preserve">that </w:t>
      </w:r>
      <w:r w:rsidR="00495508">
        <w:rPr>
          <w:i/>
        </w:rPr>
        <w:t>are</w:t>
      </w:r>
      <w:r>
        <w:rPr>
          <w:i/>
        </w:rPr>
        <w:t xml:space="preserve"> certified PMP</w:t>
      </w:r>
      <w:r w:rsidR="00495508">
        <w:rPr>
          <w:i/>
        </w:rPr>
        <w:t>s</w:t>
      </w:r>
      <w:r>
        <w:rPr>
          <w:i/>
        </w:rPr>
        <w:t>.</w:t>
      </w:r>
    </w:p>
    <w:p w14:paraId="7ECE4AF1" w14:textId="4EE80EC3" w:rsidR="00C12D56" w:rsidRDefault="00C12D56" w:rsidP="00C12D56">
      <w:pPr>
        <w:pStyle w:val="NumberedList2"/>
        <w:numPr>
          <w:ilvl w:val="0"/>
          <w:numId w:val="0"/>
        </w:numPr>
        <w:ind w:left="1267"/>
      </w:pPr>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p>
    <w:p w14:paraId="12DABDE5" w14:textId="77777777" w:rsidR="00C76BA7" w:rsidRDefault="00C76BA7" w:rsidP="00452571">
      <w:pPr>
        <w:pStyle w:val="NumberedList1"/>
      </w:pPr>
      <w:r>
        <w:rPr>
          <w:b/>
        </w:rPr>
        <w:t xml:space="preserve">The Prime Contractor </w:t>
      </w:r>
      <w:r>
        <w:rPr>
          <w:b/>
          <w:u w:val="single"/>
        </w:rPr>
        <w:t>and</w:t>
      </w:r>
      <w:r>
        <w:rPr>
          <w:b/>
        </w:rPr>
        <w:t xml:space="preserve"> all of its proposed Subcontractors must </w:t>
      </w:r>
      <w:r>
        <w:rPr>
          <w:b/>
          <w:u w:val="single"/>
        </w:rPr>
        <w:t>agree to meet</w:t>
      </w:r>
      <w:r>
        <w:rPr>
          <w:b/>
        </w:rPr>
        <w:t xml:space="preserve"> all of the following requirements:</w:t>
      </w:r>
    </w:p>
    <w:p w14:paraId="6CB3B515" w14:textId="77777777" w:rsidR="00C76BA7" w:rsidRDefault="00C76BA7" w:rsidP="00452571">
      <w:pPr>
        <w:pStyle w:val="NumberedList2"/>
      </w:pPr>
      <w:r>
        <w:rPr>
          <w:b/>
        </w:rPr>
        <w:t>Intellectual Property Rights:</w:t>
      </w:r>
      <w:r>
        <w:t xml:space="preserve"> The Respondent must agree to County ownership of all intellectual property (IP), both existing County IP and IP developed as work for hire as a result of the contract.</w:t>
      </w:r>
    </w:p>
    <w:p w14:paraId="283FE9B9" w14:textId="5F527612" w:rsidR="0008356C" w:rsidRPr="004C0273" w:rsidRDefault="0008356C" w:rsidP="0008356C">
      <w:pPr>
        <w:pStyle w:val="NumberedList2"/>
        <w:numPr>
          <w:ilvl w:val="0"/>
          <w:numId w:val="0"/>
        </w:numPr>
        <w:ind w:left="1267"/>
        <w:rPr>
          <w:i/>
        </w:rPr>
      </w:pPr>
      <w:r>
        <w:rPr>
          <w:i/>
        </w:rPr>
        <w:t xml:space="preserve">Provide </w:t>
      </w:r>
      <w:r w:rsidRPr="00D47040">
        <w:rPr>
          <w:i/>
        </w:rPr>
        <w:t xml:space="preserve">statement </w:t>
      </w:r>
      <w:r>
        <w:rPr>
          <w:i/>
        </w:rPr>
        <w:t>agreeing to County ownership of all existing County IP and IP developed as work for hire as a result of the contract.</w:t>
      </w:r>
    </w:p>
    <w:p w14:paraId="24A4CE45" w14:textId="36F638F2" w:rsidR="0008356C" w:rsidRDefault="0008356C" w:rsidP="0008356C">
      <w:pPr>
        <w:pStyle w:val="NumberedList2"/>
        <w:numPr>
          <w:ilvl w:val="0"/>
          <w:numId w:val="0"/>
        </w:numPr>
        <w:ind w:left="1267"/>
      </w:pPr>
      <w:r w:rsidRPr="0008356C">
        <w:rPr>
          <w:shd w:val="clear" w:color="auto" w:fill="BFBFBF"/>
        </w:rPr>
        <w:fldChar w:fldCharType="begin">
          <w:ffData>
            <w:name w:val=""/>
            <w:enabled/>
            <w:calcOnExit w:val="0"/>
            <w:statusText w:type="text" w:val="Response"/>
            <w:textInput>
              <w:default w:val="&lt;Response&gt;"/>
            </w:textInput>
          </w:ffData>
        </w:fldChar>
      </w:r>
      <w:r w:rsidRPr="0008356C">
        <w:rPr>
          <w:shd w:val="clear" w:color="auto" w:fill="BFBFBF"/>
        </w:rPr>
        <w:instrText xml:space="preserve"> FORMTEXT </w:instrText>
      </w:r>
      <w:r w:rsidRPr="0008356C">
        <w:rPr>
          <w:shd w:val="clear" w:color="auto" w:fill="BFBFBF"/>
        </w:rPr>
      </w:r>
      <w:r w:rsidRPr="0008356C">
        <w:rPr>
          <w:shd w:val="clear" w:color="auto" w:fill="BFBFBF"/>
        </w:rPr>
        <w:fldChar w:fldCharType="separate"/>
      </w:r>
      <w:r w:rsidRPr="0008356C">
        <w:rPr>
          <w:noProof/>
          <w:shd w:val="clear" w:color="auto" w:fill="BFBFBF"/>
        </w:rPr>
        <w:t>&lt;Response&gt;</w:t>
      </w:r>
      <w:r w:rsidRPr="0008356C">
        <w:rPr>
          <w:shd w:val="clear" w:color="auto" w:fill="BFBFBF"/>
        </w:rPr>
        <w:fldChar w:fldCharType="end"/>
      </w:r>
    </w:p>
    <w:p w14:paraId="4536DDFD" w14:textId="2D6CE7F3" w:rsidR="00C76BA7" w:rsidRPr="007D11AB" w:rsidRDefault="00C76BA7" w:rsidP="00452571">
      <w:pPr>
        <w:pStyle w:val="NumberedList2"/>
      </w:pPr>
      <w:r>
        <w:rPr>
          <w:b/>
        </w:rPr>
        <w:t xml:space="preserve">Non-Disclosure Agreement: </w:t>
      </w:r>
      <w:r>
        <w:t xml:space="preserve">Respondents prequalified by the County through the RFP Phase 1 process will be given access to County IP in order to prepare a response to the RFP Phase 2 – </w:t>
      </w:r>
      <w:r w:rsidR="007C3FED">
        <w:t xml:space="preserve">Proposal </w:t>
      </w:r>
      <w:r>
        <w:t xml:space="preserve">Evaluation and </w:t>
      </w:r>
      <w:r w:rsidR="007C3FED">
        <w:t>Contractor Selection</w:t>
      </w:r>
      <w:r>
        <w:t xml:space="preserve">. The </w:t>
      </w:r>
      <w:r>
        <w:rPr>
          <w:rFonts w:ascii="Arial" w:hAnsi="Arial" w:cs="Arial"/>
        </w:rPr>
        <w:t>Respondent</w:t>
      </w:r>
      <w:r w:rsidRPr="001A0539">
        <w:rPr>
          <w:rFonts w:ascii="Arial" w:hAnsi="Arial" w:cs="Arial"/>
        </w:rPr>
        <w:t xml:space="preserve"> must agree that, prior to any staff member gaining access to County </w:t>
      </w:r>
      <w:r w:rsidRPr="001A0539">
        <w:rPr>
          <w:rFonts w:ascii="Arial" w:hAnsi="Arial" w:cs="Arial"/>
        </w:rPr>
        <w:lastRenderedPageBreak/>
        <w:t xml:space="preserve">IP, </w:t>
      </w:r>
      <w:r>
        <w:rPr>
          <w:rFonts w:ascii="Arial" w:hAnsi="Arial" w:cs="Arial"/>
        </w:rPr>
        <w:t>that</w:t>
      </w:r>
      <w:r w:rsidRPr="001A0539">
        <w:rPr>
          <w:rFonts w:ascii="Arial" w:hAnsi="Arial" w:cs="Arial"/>
        </w:rPr>
        <w:t xml:space="preserve"> a Non-Disclosure Agreement (NDA) wi</w:t>
      </w:r>
      <w:r>
        <w:rPr>
          <w:rFonts w:ascii="Arial" w:hAnsi="Arial" w:cs="Arial"/>
        </w:rPr>
        <w:t>ll be signed at a company level</w:t>
      </w:r>
      <w:r w:rsidRPr="001A0539">
        <w:rPr>
          <w:rFonts w:ascii="Arial" w:hAnsi="Arial" w:cs="Arial"/>
        </w:rPr>
        <w:t xml:space="preserve"> and at an individual staff level for all staff who will access County IP</w:t>
      </w:r>
      <w:r>
        <w:rPr>
          <w:rFonts w:ascii="Arial" w:hAnsi="Arial" w:cs="Arial"/>
        </w:rPr>
        <w:t>.</w:t>
      </w:r>
    </w:p>
    <w:p w14:paraId="05700D9B" w14:textId="2364A79F" w:rsidR="007D11AB" w:rsidRPr="004C0273" w:rsidRDefault="007D11AB" w:rsidP="007D11AB">
      <w:pPr>
        <w:pStyle w:val="NumberedList2"/>
        <w:numPr>
          <w:ilvl w:val="0"/>
          <w:numId w:val="0"/>
        </w:numPr>
        <w:ind w:left="1267"/>
        <w:rPr>
          <w:i/>
        </w:rPr>
      </w:pPr>
      <w:r>
        <w:rPr>
          <w:i/>
        </w:rPr>
        <w:t xml:space="preserve">Provide </w:t>
      </w:r>
      <w:r w:rsidRPr="00D47040">
        <w:rPr>
          <w:i/>
        </w:rPr>
        <w:t xml:space="preserve">statement </w:t>
      </w:r>
      <w:r w:rsidRPr="007D11AB">
        <w:rPr>
          <w:i/>
        </w:rPr>
        <w:t>agreeing to signature of NDAs at a company level and individual staff level for all staff who will access County IP during development of an RFP</w:t>
      </w:r>
      <w:r>
        <w:rPr>
          <w:i/>
        </w:rPr>
        <w:t xml:space="preserve"> Phase 2</w:t>
      </w:r>
      <w:r w:rsidRPr="007D11AB">
        <w:rPr>
          <w:i/>
        </w:rPr>
        <w:t xml:space="preserve"> response</w:t>
      </w:r>
      <w:r>
        <w:rPr>
          <w:i/>
        </w:rPr>
        <w:t>.</w:t>
      </w:r>
    </w:p>
    <w:p w14:paraId="70CD0CC6" w14:textId="36C6A895" w:rsidR="007D11AB" w:rsidRPr="00C47737" w:rsidRDefault="007D11AB" w:rsidP="007D11AB">
      <w:pPr>
        <w:pStyle w:val="NumberedList2"/>
        <w:numPr>
          <w:ilvl w:val="0"/>
          <w:numId w:val="0"/>
        </w:numPr>
        <w:ind w:left="1267"/>
      </w:pPr>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p>
    <w:p w14:paraId="495A69F3" w14:textId="2113C0B6" w:rsidR="007C3FED" w:rsidRDefault="007C3FED" w:rsidP="00452571">
      <w:pPr>
        <w:pStyle w:val="NumberedList2"/>
      </w:pPr>
      <w:r>
        <w:rPr>
          <w:b/>
        </w:rPr>
        <w:t>Staff</w:t>
      </w:r>
      <w:r w:rsidR="00C76BA7" w:rsidRPr="00C47737">
        <w:rPr>
          <w:b/>
        </w:rPr>
        <w:t xml:space="preserve"> Screening</w:t>
      </w:r>
      <w:r>
        <w:rPr>
          <w:b/>
        </w:rPr>
        <w:t xml:space="preserve"> Prior to County IP Release</w:t>
      </w:r>
      <w:r w:rsidR="00C76BA7" w:rsidRPr="00C47737">
        <w:rPr>
          <w:b/>
        </w:rPr>
        <w:t xml:space="preserve">: </w:t>
      </w:r>
      <w:r>
        <w:t xml:space="preserve">The </w:t>
      </w:r>
      <w:r>
        <w:rPr>
          <w:rFonts w:ascii="Arial" w:hAnsi="Arial" w:cs="Arial"/>
        </w:rPr>
        <w:t>Respondent</w:t>
      </w:r>
      <w:r w:rsidRPr="001A0539">
        <w:rPr>
          <w:rFonts w:ascii="Arial" w:hAnsi="Arial" w:cs="Arial"/>
        </w:rPr>
        <w:t xml:space="preserve"> must agree</w:t>
      </w:r>
      <w:r>
        <w:rPr>
          <w:rFonts w:ascii="Arial" w:hAnsi="Arial" w:cs="Arial"/>
        </w:rPr>
        <w:t xml:space="preserve"> that, prior to any staff member</w:t>
      </w:r>
      <w:r w:rsidRPr="001A0539">
        <w:rPr>
          <w:rFonts w:ascii="Arial" w:hAnsi="Arial" w:cs="Arial"/>
        </w:rPr>
        <w:t xml:space="preserve"> gaining access to County IP</w:t>
      </w:r>
      <w:r>
        <w:rPr>
          <w:rFonts w:ascii="Arial" w:hAnsi="Arial" w:cs="Arial"/>
        </w:rPr>
        <w:t xml:space="preserve">, the staff member must have successfully completed a state and federal level fingerprint background check. The fingerprint background check is considered successfully completed when a report of results has been provided to the County by the California Department of Justice (CA DOJ), the County has reviewed the results, and the County has cleared the individual for receipt of IP.  </w:t>
      </w:r>
      <w:r>
        <w:t xml:space="preserve">Respondents must use </w:t>
      </w:r>
      <w:r w:rsidRPr="004F4788">
        <w:t>the Request</w:t>
      </w:r>
      <w:r w:rsidR="008F0D53" w:rsidRPr="004F4788">
        <w:t xml:space="preserve"> for Live</w:t>
      </w:r>
      <w:r w:rsidR="004F4788" w:rsidRPr="004F4788">
        <w:t xml:space="preserve"> </w:t>
      </w:r>
      <w:r w:rsidR="008F0D53" w:rsidRPr="004F4788">
        <w:t>Scan Service</w:t>
      </w:r>
      <w:r w:rsidRPr="004F4788">
        <w:t xml:space="preserve"> </w:t>
      </w:r>
      <w:r w:rsidR="004F4788" w:rsidRPr="004F4788">
        <w:t>f</w:t>
      </w:r>
      <w:r w:rsidRPr="004F4788">
        <w:t>orm provided by the County to submit the request for</w:t>
      </w:r>
      <w:r>
        <w:t xml:space="preserve"> background check to the CA DOJ. See </w:t>
      </w:r>
      <w:r w:rsidRPr="00B86D83">
        <w:t xml:space="preserve">Attachment </w:t>
      </w:r>
      <w:r w:rsidR="00B86D83" w:rsidRPr="00B86D83">
        <w:t>A</w:t>
      </w:r>
      <w:r w:rsidRPr="00B86D83">
        <w:t xml:space="preserve"> for</w:t>
      </w:r>
      <w:r>
        <w:t xml:space="preserve"> the Request </w:t>
      </w:r>
      <w:r w:rsidR="00B86D83">
        <w:t>for Live Scan Service f</w:t>
      </w:r>
      <w:r>
        <w:t>orm.</w:t>
      </w:r>
    </w:p>
    <w:p w14:paraId="13B86508" w14:textId="372359D8" w:rsidR="007C3FED" w:rsidRDefault="007C3FED" w:rsidP="00D34FA5">
      <w:pPr>
        <w:pStyle w:val="NumberedList2"/>
        <w:numPr>
          <w:ilvl w:val="0"/>
          <w:numId w:val="0"/>
        </w:numPr>
        <w:ind w:left="1267"/>
        <w:rPr>
          <w:i/>
        </w:rPr>
      </w:pPr>
      <w:r>
        <w:t>Please note that, in order for Respondent staff to gain access to County IP for the purposes of preparing a response to the RFP Phase 2 – Proposal Evaluation and Contractor Selection, fingerprint background checks must be successfully completed for each staff member requiring access. Because the time required for completion of a fingerprint background check is indeterminate, Respondents are encouraged to submit Request Forms immediately. The County is not responsible for Respondent delays in submitting Request Forms or for the timeliness of the background check process undertaken by the CA DOJ.</w:t>
      </w:r>
    </w:p>
    <w:p w14:paraId="60E91CA7" w14:textId="289C5C70" w:rsidR="00B83732" w:rsidRPr="004C0273" w:rsidRDefault="00B83732" w:rsidP="00D34FA5">
      <w:pPr>
        <w:pStyle w:val="NumberedList2"/>
        <w:numPr>
          <w:ilvl w:val="0"/>
          <w:numId w:val="0"/>
        </w:numPr>
        <w:ind w:left="1267"/>
        <w:rPr>
          <w:i/>
        </w:rPr>
      </w:pPr>
      <w:r>
        <w:rPr>
          <w:i/>
        </w:rPr>
        <w:t xml:space="preserve">Provide </w:t>
      </w:r>
      <w:r w:rsidRPr="00D47040">
        <w:rPr>
          <w:i/>
        </w:rPr>
        <w:t xml:space="preserve">statement </w:t>
      </w:r>
      <w:r w:rsidRPr="007D11AB">
        <w:rPr>
          <w:i/>
        </w:rPr>
        <w:t xml:space="preserve">agreeing </w:t>
      </w:r>
      <w:r>
        <w:rPr>
          <w:i/>
        </w:rPr>
        <w:t>that Respondent will comply with County’s requirements for screening proposed team members.</w:t>
      </w:r>
    </w:p>
    <w:p w14:paraId="2D018764" w14:textId="2C99201B" w:rsidR="00B83732" w:rsidRDefault="00B83732" w:rsidP="00B83732">
      <w:pPr>
        <w:pStyle w:val="NumberedList2"/>
        <w:numPr>
          <w:ilvl w:val="0"/>
          <w:numId w:val="0"/>
        </w:numPr>
        <w:ind w:left="1267"/>
      </w:pPr>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p>
    <w:p w14:paraId="478DC452" w14:textId="5F2A9079" w:rsidR="00C76BA7" w:rsidRDefault="00C76BA7" w:rsidP="00452571">
      <w:pPr>
        <w:pStyle w:val="NumberedList2"/>
      </w:pPr>
      <w:r>
        <w:rPr>
          <w:b/>
        </w:rPr>
        <w:t>Software Development Services</w:t>
      </w:r>
      <w:r w:rsidRPr="00C47737">
        <w:rPr>
          <w:b/>
        </w:rPr>
        <w:t xml:space="preserve">: </w:t>
      </w:r>
      <w:r w:rsidR="008F0D53">
        <w:t>The Respondent must agree that all software will be developed and held in the United States</w:t>
      </w:r>
      <w:r w:rsidR="008F0D53">
        <w:rPr>
          <w:rFonts w:ascii="Arial" w:hAnsi="Arial" w:cs="Arial"/>
        </w:rPr>
        <w:t>.</w:t>
      </w:r>
    </w:p>
    <w:p w14:paraId="74F14A3A" w14:textId="6523EF12" w:rsidR="00296AD2" w:rsidRPr="004C0273" w:rsidRDefault="00296AD2" w:rsidP="00296AD2">
      <w:pPr>
        <w:pStyle w:val="NumberedList2"/>
        <w:numPr>
          <w:ilvl w:val="0"/>
          <w:numId w:val="0"/>
        </w:numPr>
        <w:ind w:left="1267"/>
        <w:rPr>
          <w:i/>
        </w:rPr>
      </w:pPr>
      <w:r>
        <w:rPr>
          <w:i/>
        </w:rPr>
        <w:t xml:space="preserve">Provide </w:t>
      </w:r>
      <w:r w:rsidRPr="00D47040">
        <w:rPr>
          <w:i/>
        </w:rPr>
        <w:t xml:space="preserve">statement </w:t>
      </w:r>
      <w:r w:rsidRPr="007D11AB">
        <w:rPr>
          <w:i/>
        </w:rPr>
        <w:t xml:space="preserve">agreeing </w:t>
      </w:r>
      <w:r>
        <w:rPr>
          <w:i/>
        </w:rPr>
        <w:t xml:space="preserve">that all software will be developed and held in </w:t>
      </w:r>
      <w:r w:rsidR="00643C7D">
        <w:rPr>
          <w:i/>
        </w:rPr>
        <w:t>the United States</w:t>
      </w:r>
      <w:r w:rsidR="001C752C">
        <w:rPr>
          <w:i/>
        </w:rPr>
        <w:t>.</w:t>
      </w:r>
    </w:p>
    <w:p w14:paraId="4C928FD1" w14:textId="52CA1367" w:rsidR="00296AD2" w:rsidRDefault="00296AD2" w:rsidP="00296AD2">
      <w:pPr>
        <w:pStyle w:val="NumberedList2"/>
        <w:numPr>
          <w:ilvl w:val="0"/>
          <w:numId w:val="0"/>
        </w:numPr>
        <w:ind w:left="1267"/>
      </w:pPr>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p>
    <w:p w14:paraId="24B14F9D" w14:textId="77777777" w:rsidR="00C76BA7" w:rsidRPr="004565DD" w:rsidRDefault="00C76BA7" w:rsidP="00452571">
      <w:pPr>
        <w:pStyle w:val="NumberedList1"/>
      </w:pPr>
      <w:r>
        <w:rPr>
          <w:b/>
        </w:rPr>
        <w:t xml:space="preserve">The Systems Integrator must </w:t>
      </w:r>
      <w:r>
        <w:rPr>
          <w:b/>
          <w:u w:val="single"/>
        </w:rPr>
        <w:t>meet</w:t>
      </w:r>
      <w:r>
        <w:rPr>
          <w:b/>
        </w:rPr>
        <w:t xml:space="preserve"> all of the following requirements:</w:t>
      </w:r>
    </w:p>
    <w:p w14:paraId="4147FB00" w14:textId="22E66ED9" w:rsidR="00C76BA7" w:rsidRDefault="00C76BA7" w:rsidP="00452571">
      <w:pPr>
        <w:pStyle w:val="NumberedList2"/>
      </w:pPr>
      <w:r w:rsidRPr="004565DD">
        <w:rPr>
          <w:b/>
        </w:rPr>
        <w:t xml:space="preserve">Systems Integration Experience: </w:t>
      </w:r>
      <w:r>
        <w:t xml:space="preserve">The Systems Integration vendor must have previous experience in the role of a Systems Integrator for at least two (2) large and complex </w:t>
      </w:r>
      <w:r w:rsidRPr="004565DD">
        <w:t>technology projects within the last five (5) years</w:t>
      </w:r>
      <w:r w:rsidR="00792080">
        <w:t xml:space="preserve"> involving integration of components sourced from multiple vendors</w:t>
      </w:r>
      <w:r w:rsidRPr="004565DD">
        <w:t xml:space="preserve">. Characteristics of large and </w:t>
      </w:r>
      <w:r w:rsidRPr="004565DD">
        <w:lastRenderedPageBreak/>
        <w:t>complex technology projects include, but are not limited to, high number of interfaces, high number of end users, high number of function points, etc.</w:t>
      </w:r>
    </w:p>
    <w:p w14:paraId="69E7815D" w14:textId="1C9EABFA" w:rsidR="00A648FF" w:rsidRDefault="00A648FF" w:rsidP="00A648FF">
      <w:pPr>
        <w:pStyle w:val="NumberedList2"/>
        <w:numPr>
          <w:ilvl w:val="0"/>
          <w:numId w:val="0"/>
        </w:numPr>
        <w:ind w:left="1267"/>
        <w:rPr>
          <w:i/>
        </w:rPr>
      </w:pPr>
      <w:r>
        <w:rPr>
          <w:i/>
        </w:rPr>
        <w:t xml:space="preserve">Provide </w:t>
      </w:r>
      <w:r w:rsidRPr="00A648FF">
        <w:rPr>
          <w:i/>
        </w:rPr>
        <w:t xml:space="preserve">the following for each project: Client, project name, project description including size and complexity factors, start/end dates, specific systems integration role and responsibilities, </w:t>
      </w:r>
      <w:r>
        <w:rPr>
          <w:i/>
        </w:rPr>
        <w:t xml:space="preserve">and </w:t>
      </w:r>
      <w:r w:rsidRPr="00A648FF">
        <w:rPr>
          <w:i/>
        </w:rPr>
        <w:t>client contact information</w:t>
      </w:r>
      <w:r>
        <w:rPr>
          <w:i/>
        </w:rPr>
        <w:t>.</w:t>
      </w:r>
    </w:p>
    <w:p w14:paraId="0E384CD2" w14:textId="6DAB88D5" w:rsidR="00A648FF" w:rsidRPr="004C0273" w:rsidRDefault="00A648FF" w:rsidP="00A648FF">
      <w:pPr>
        <w:pStyle w:val="NumberedList2"/>
        <w:numPr>
          <w:ilvl w:val="0"/>
          <w:numId w:val="0"/>
        </w:numPr>
        <w:ind w:left="1267"/>
        <w:rPr>
          <w:i/>
        </w:rPr>
      </w:pPr>
      <w:r>
        <w:rPr>
          <w:i/>
        </w:rPr>
        <w:t xml:space="preserve">Provide </w:t>
      </w:r>
      <w:r w:rsidRPr="00A648FF">
        <w:rPr>
          <w:i/>
        </w:rPr>
        <w:t>resumes of at least two (2) key staff members with at least four (4) years of systems integration experience.  Resumes should include specific projects showing systems integration experience</w:t>
      </w:r>
      <w:r>
        <w:rPr>
          <w:i/>
        </w:rPr>
        <w:t>.</w:t>
      </w:r>
    </w:p>
    <w:p w14:paraId="12C63479" w14:textId="41EFE92C" w:rsidR="00A648FF" w:rsidRDefault="00A648FF" w:rsidP="00A648FF">
      <w:pPr>
        <w:pStyle w:val="NumberedList2"/>
        <w:numPr>
          <w:ilvl w:val="0"/>
          <w:numId w:val="0"/>
        </w:numPr>
        <w:ind w:left="1267"/>
      </w:pPr>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p>
    <w:p w14:paraId="0174F4FD" w14:textId="77777777" w:rsidR="00C76BA7" w:rsidRPr="00B13FD3" w:rsidRDefault="00C76BA7" w:rsidP="00452571">
      <w:pPr>
        <w:pStyle w:val="NumberedList1"/>
      </w:pPr>
      <w:r>
        <w:rPr>
          <w:b/>
        </w:rPr>
        <w:t xml:space="preserve">Either the Prime Contractor or at least one of its proposed Subcontractors must </w:t>
      </w:r>
      <w:r>
        <w:rPr>
          <w:b/>
          <w:u w:val="single"/>
        </w:rPr>
        <w:t>meet</w:t>
      </w:r>
      <w:r>
        <w:rPr>
          <w:b/>
        </w:rPr>
        <w:t xml:space="preserve"> each of the following requirements:</w:t>
      </w:r>
    </w:p>
    <w:p w14:paraId="7EE7340C" w14:textId="77777777" w:rsidR="00C76BA7" w:rsidRDefault="00C76BA7" w:rsidP="00452571">
      <w:pPr>
        <w:pStyle w:val="NumberedList2"/>
      </w:pPr>
      <w:r w:rsidRPr="00B13FD3">
        <w:rPr>
          <w:b/>
        </w:rPr>
        <w:t>Elections Experience:</w:t>
      </w:r>
      <w:r>
        <w:t xml:space="preserve"> </w:t>
      </w:r>
      <w:r w:rsidRPr="00B13FD3">
        <w:t>The Respondent must have experience designing, manufacturing, and/or implementing at least one (1) elections-related system within the last five (5) years. The resulting system must have been used in an election for governmental or non-governmental contests. Examples of qualifying elections-related system experience include, but are not limited to, voting systems, election management systems, tally systems, e-balloting, and voter registration systems.</w:t>
      </w:r>
    </w:p>
    <w:p w14:paraId="1DF134C2" w14:textId="4F3EEC66" w:rsidR="00B103BC" w:rsidRPr="004C0273" w:rsidRDefault="00B103BC" w:rsidP="00B103BC">
      <w:pPr>
        <w:pStyle w:val="NumberedList2"/>
        <w:numPr>
          <w:ilvl w:val="0"/>
          <w:numId w:val="0"/>
        </w:numPr>
        <w:ind w:left="1267"/>
        <w:rPr>
          <w:i/>
        </w:rPr>
      </w:pPr>
      <w:r>
        <w:rPr>
          <w:i/>
        </w:rPr>
        <w:t xml:space="preserve">Provide </w:t>
      </w:r>
      <w:r w:rsidRPr="00A648FF">
        <w:rPr>
          <w:i/>
        </w:rPr>
        <w:t xml:space="preserve">the following for each project: Client, project name, project description </w:t>
      </w:r>
      <w:r w:rsidR="00183C79">
        <w:rPr>
          <w:i/>
        </w:rPr>
        <w:t xml:space="preserve">including </w:t>
      </w:r>
      <w:r>
        <w:rPr>
          <w:i/>
        </w:rPr>
        <w:t>elections-related system description</w:t>
      </w:r>
      <w:r w:rsidRPr="00A648FF">
        <w:rPr>
          <w:i/>
        </w:rPr>
        <w:t xml:space="preserve">, start/end dates, </w:t>
      </w:r>
      <w:r>
        <w:rPr>
          <w:i/>
        </w:rPr>
        <w:t xml:space="preserve">and </w:t>
      </w:r>
      <w:r w:rsidRPr="00A648FF">
        <w:rPr>
          <w:i/>
        </w:rPr>
        <w:t>client contact information</w:t>
      </w:r>
      <w:r>
        <w:rPr>
          <w:i/>
        </w:rPr>
        <w:t>.</w:t>
      </w:r>
    </w:p>
    <w:p w14:paraId="4D11050B" w14:textId="4981CAFF" w:rsidR="00B103BC" w:rsidRDefault="00B103BC" w:rsidP="00B103BC">
      <w:pPr>
        <w:pStyle w:val="NumberedList2"/>
        <w:numPr>
          <w:ilvl w:val="0"/>
          <w:numId w:val="0"/>
        </w:numPr>
        <w:ind w:left="1267"/>
      </w:pPr>
      <w:r w:rsidRPr="00B103BC">
        <w:rPr>
          <w:shd w:val="clear" w:color="auto" w:fill="BFBFBF"/>
        </w:rPr>
        <w:fldChar w:fldCharType="begin">
          <w:ffData>
            <w:name w:val=""/>
            <w:enabled/>
            <w:calcOnExit w:val="0"/>
            <w:statusText w:type="text" w:val="Response"/>
            <w:textInput>
              <w:default w:val="&lt;Response&gt;"/>
            </w:textInput>
          </w:ffData>
        </w:fldChar>
      </w:r>
      <w:r w:rsidRPr="00B103BC">
        <w:rPr>
          <w:shd w:val="clear" w:color="auto" w:fill="BFBFBF"/>
        </w:rPr>
        <w:instrText xml:space="preserve"> FORMTEXT </w:instrText>
      </w:r>
      <w:r w:rsidRPr="00B103BC">
        <w:rPr>
          <w:shd w:val="clear" w:color="auto" w:fill="BFBFBF"/>
        </w:rPr>
      </w:r>
      <w:r w:rsidRPr="00B103BC">
        <w:rPr>
          <w:shd w:val="clear" w:color="auto" w:fill="BFBFBF"/>
        </w:rPr>
        <w:fldChar w:fldCharType="separate"/>
      </w:r>
      <w:r w:rsidRPr="00B103BC">
        <w:rPr>
          <w:noProof/>
          <w:shd w:val="clear" w:color="auto" w:fill="BFBFBF"/>
        </w:rPr>
        <w:t>&lt;Response&gt;</w:t>
      </w:r>
      <w:r w:rsidRPr="00B103BC">
        <w:rPr>
          <w:shd w:val="clear" w:color="auto" w:fill="BFBFBF"/>
        </w:rPr>
        <w:fldChar w:fldCharType="end"/>
      </w:r>
    </w:p>
    <w:p w14:paraId="29BC0E49" w14:textId="77777777" w:rsidR="00C76BA7" w:rsidRDefault="00C76BA7" w:rsidP="00452571">
      <w:pPr>
        <w:pStyle w:val="NumberedList2"/>
      </w:pPr>
      <w:r w:rsidRPr="00B13FD3">
        <w:rPr>
          <w:b/>
        </w:rPr>
        <w:t>Field Experience:</w:t>
      </w:r>
      <w:r>
        <w:t xml:space="preserve"> </w:t>
      </w:r>
      <w:r w:rsidRPr="00B13FD3">
        <w:t>The Respondent must have developed hardware or software that was deployed in the field at multiple locations for at least one (1) client within the last five (5) years. Examples of hardware/software that may be deployed in the field include, but are not limited to, laptops in law enforcement vehicles, kiosks for use by customers, voting machines/devices, handheld devices (e.g., devices used by delivery truck drivers, building inspectors, rental car check-in staff), etc.</w:t>
      </w:r>
    </w:p>
    <w:p w14:paraId="55F764A5" w14:textId="5E4D5426" w:rsidR="00183C79" w:rsidRPr="004C0273" w:rsidRDefault="00183C79" w:rsidP="00183C79">
      <w:pPr>
        <w:pStyle w:val="NumberedList2"/>
        <w:numPr>
          <w:ilvl w:val="0"/>
          <w:numId w:val="0"/>
        </w:numPr>
        <w:ind w:left="1267"/>
        <w:rPr>
          <w:i/>
        </w:rPr>
      </w:pPr>
      <w:r>
        <w:rPr>
          <w:i/>
        </w:rPr>
        <w:t xml:space="preserve">Provide </w:t>
      </w:r>
      <w:r w:rsidRPr="00A648FF">
        <w:rPr>
          <w:i/>
        </w:rPr>
        <w:t xml:space="preserve">the following for each project: Client, project name, project description </w:t>
      </w:r>
      <w:r>
        <w:rPr>
          <w:i/>
        </w:rPr>
        <w:t xml:space="preserve">including the field deployment aspect of the hardware/software (i.e., number of devices, number of locations), </w:t>
      </w:r>
      <w:r w:rsidRPr="00A648FF">
        <w:rPr>
          <w:i/>
        </w:rPr>
        <w:t xml:space="preserve">start/end dates, </w:t>
      </w:r>
      <w:r>
        <w:rPr>
          <w:i/>
        </w:rPr>
        <w:t xml:space="preserve">and </w:t>
      </w:r>
      <w:r w:rsidRPr="00A648FF">
        <w:rPr>
          <w:i/>
        </w:rPr>
        <w:t>client contact information</w:t>
      </w:r>
      <w:r>
        <w:rPr>
          <w:i/>
        </w:rPr>
        <w:t>.</w:t>
      </w:r>
    </w:p>
    <w:p w14:paraId="33398DA6" w14:textId="0EDCEC6E" w:rsidR="00183C79" w:rsidRDefault="00183C79" w:rsidP="00183C79">
      <w:pPr>
        <w:pStyle w:val="NumberedList2"/>
        <w:numPr>
          <w:ilvl w:val="0"/>
          <w:numId w:val="0"/>
        </w:numPr>
        <w:ind w:left="1267"/>
      </w:pPr>
      <w:r w:rsidRPr="00183C79">
        <w:rPr>
          <w:shd w:val="clear" w:color="auto" w:fill="BFBFBF"/>
        </w:rPr>
        <w:fldChar w:fldCharType="begin">
          <w:ffData>
            <w:name w:val=""/>
            <w:enabled/>
            <w:calcOnExit w:val="0"/>
            <w:statusText w:type="text" w:val="Response"/>
            <w:textInput>
              <w:default w:val="&lt;Response&gt;"/>
            </w:textInput>
          </w:ffData>
        </w:fldChar>
      </w:r>
      <w:r w:rsidRPr="00183C79">
        <w:rPr>
          <w:shd w:val="clear" w:color="auto" w:fill="BFBFBF"/>
        </w:rPr>
        <w:instrText xml:space="preserve"> FORMTEXT </w:instrText>
      </w:r>
      <w:r w:rsidRPr="00183C79">
        <w:rPr>
          <w:shd w:val="clear" w:color="auto" w:fill="BFBFBF"/>
        </w:rPr>
      </w:r>
      <w:r w:rsidRPr="00183C79">
        <w:rPr>
          <w:shd w:val="clear" w:color="auto" w:fill="BFBFBF"/>
        </w:rPr>
        <w:fldChar w:fldCharType="separate"/>
      </w:r>
      <w:r w:rsidRPr="00183C79">
        <w:rPr>
          <w:noProof/>
          <w:shd w:val="clear" w:color="auto" w:fill="BFBFBF"/>
        </w:rPr>
        <w:t>&lt;Response&gt;</w:t>
      </w:r>
      <w:r w:rsidRPr="00183C79">
        <w:rPr>
          <w:shd w:val="clear" w:color="auto" w:fill="BFBFBF"/>
        </w:rPr>
        <w:fldChar w:fldCharType="end"/>
      </w:r>
    </w:p>
    <w:p w14:paraId="46D6090D" w14:textId="2E7CC59C" w:rsidR="00CB31AF" w:rsidRPr="00E67FC3" w:rsidRDefault="00C76BA7" w:rsidP="00452571">
      <w:pPr>
        <w:pStyle w:val="NumberedList2"/>
      </w:pPr>
      <w:r w:rsidRPr="00C76BA7">
        <w:rPr>
          <w:b/>
        </w:rPr>
        <w:t>Maintenance and Support Experience:</w:t>
      </w:r>
      <w:r>
        <w:t xml:space="preserve"> </w:t>
      </w:r>
      <w:r w:rsidRPr="00C76BA7">
        <w:rPr>
          <w:rFonts w:ascii="Arial" w:hAnsi="Arial" w:cs="Arial"/>
        </w:rPr>
        <w:t xml:space="preserve">The Respondent must have maintained/supported hardware or software that was deployed in the field at multiple locations for at least one (1) client within the last five (5) years. Examples of hardware/software that may be deployed in the field include, but are not limited </w:t>
      </w:r>
      <w:r w:rsidRPr="00C76BA7">
        <w:rPr>
          <w:rFonts w:ascii="Arial" w:hAnsi="Arial" w:cs="Arial"/>
        </w:rPr>
        <w:lastRenderedPageBreak/>
        <w:t>to, laptops in law enforcement vehicles, kiosks for use by customers, voting machines/devices, handheld devices (e.g., devices used by delivery truck drivers, building inspectors, rental car check-in staff), etc.</w:t>
      </w:r>
    </w:p>
    <w:p w14:paraId="1D9FD72C" w14:textId="171067D1" w:rsidR="00E67FC3" w:rsidRPr="004C0273" w:rsidRDefault="00E67FC3" w:rsidP="00E67FC3">
      <w:pPr>
        <w:pStyle w:val="NumberedList2"/>
        <w:numPr>
          <w:ilvl w:val="0"/>
          <w:numId w:val="0"/>
        </w:numPr>
        <w:ind w:left="1267"/>
        <w:rPr>
          <w:i/>
        </w:rPr>
      </w:pPr>
      <w:r>
        <w:rPr>
          <w:i/>
        </w:rPr>
        <w:t xml:space="preserve">Provide </w:t>
      </w:r>
      <w:r w:rsidRPr="00A648FF">
        <w:rPr>
          <w:i/>
        </w:rPr>
        <w:t xml:space="preserve">the following for each project: Client, project name, project description </w:t>
      </w:r>
      <w:r>
        <w:rPr>
          <w:i/>
        </w:rPr>
        <w:t>including the field deployment aspect of the hardware/software (i.e., number of devices, number of locations)</w:t>
      </w:r>
      <w:r w:rsidRPr="00A648FF">
        <w:rPr>
          <w:i/>
        </w:rPr>
        <w:t>, start/end dates</w:t>
      </w:r>
      <w:r>
        <w:rPr>
          <w:i/>
        </w:rPr>
        <w:t xml:space="preserve"> of maintenance/support agreement</w:t>
      </w:r>
      <w:r w:rsidRPr="00A648FF">
        <w:rPr>
          <w:i/>
        </w:rPr>
        <w:t xml:space="preserve">, </w:t>
      </w:r>
      <w:r>
        <w:rPr>
          <w:i/>
        </w:rPr>
        <w:t xml:space="preserve">and </w:t>
      </w:r>
      <w:r w:rsidRPr="00A648FF">
        <w:rPr>
          <w:i/>
        </w:rPr>
        <w:t>client contact information</w:t>
      </w:r>
      <w:r>
        <w:rPr>
          <w:i/>
        </w:rPr>
        <w:t>.</w:t>
      </w:r>
    </w:p>
    <w:p w14:paraId="2E4AA27D" w14:textId="180E6F01" w:rsidR="00E67FC3" w:rsidRPr="00CB31AF" w:rsidRDefault="00E67FC3" w:rsidP="00E67FC3">
      <w:pPr>
        <w:pStyle w:val="NumberedList2"/>
        <w:numPr>
          <w:ilvl w:val="0"/>
          <w:numId w:val="0"/>
        </w:numPr>
        <w:ind w:left="1267"/>
      </w:pPr>
      <w:r w:rsidRPr="00E67FC3">
        <w:rPr>
          <w:shd w:val="clear" w:color="auto" w:fill="BFBFBF"/>
        </w:rPr>
        <w:fldChar w:fldCharType="begin">
          <w:ffData>
            <w:name w:val=""/>
            <w:enabled/>
            <w:calcOnExit w:val="0"/>
            <w:statusText w:type="text" w:val="Response"/>
            <w:textInput>
              <w:default w:val="&lt;Response&gt;"/>
            </w:textInput>
          </w:ffData>
        </w:fldChar>
      </w:r>
      <w:r w:rsidRPr="00E67FC3">
        <w:rPr>
          <w:shd w:val="clear" w:color="auto" w:fill="BFBFBF"/>
        </w:rPr>
        <w:instrText xml:space="preserve"> FORMTEXT </w:instrText>
      </w:r>
      <w:r w:rsidRPr="00E67FC3">
        <w:rPr>
          <w:shd w:val="clear" w:color="auto" w:fill="BFBFBF"/>
        </w:rPr>
      </w:r>
      <w:r w:rsidRPr="00E67FC3">
        <w:rPr>
          <w:shd w:val="clear" w:color="auto" w:fill="BFBFBF"/>
        </w:rPr>
        <w:fldChar w:fldCharType="separate"/>
      </w:r>
      <w:r w:rsidRPr="00E67FC3">
        <w:rPr>
          <w:noProof/>
          <w:shd w:val="clear" w:color="auto" w:fill="BFBFBF"/>
        </w:rPr>
        <w:t>&lt;Response&gt;</w:t>
      </w:r>
      <w:r w:rsidRPr="00E67FC3">
        <w:rPr>
          <w:shd w:val="clear" w:color="auto" w:fill="BFBFBF"/>
        </w:rPr>
        <w:fldChar w:fldCharType="end"/>
      </w:r>
    </w:p>
    <w:p w14:paraId="5391E0B2" w14:textId="24C1D438" w:rsidR="002924A6" w:rsidRDefault="002924A6" w:rsidP="002924A6">
      <w:pPr>
        <w:pStyle w:val="Num-Heading2"/>
      </w:pPr>
      <w:bookmarkStart w:id="13" w:name="_Ref491551152"/>
      <w:bookmarkStart w:id="14" w:name="_Toc493515927"/>
      <w:r>
        <w:t xml:space="preserve">Minimum Qualifications: </w:t>
      </w:r>
      <w:r w:rsidR="00ED7401">
        <w:t xml:space="preserve">Specialty </w:t>
      </w:r>
      <w:r>
        <w:t>Vendor</w:t>
      </w:r>
      <w:bookmarkEnd w:id="13"/>
      <w:bookmarkEnd w:id="14"/>
    </w:p>
    <w:p w14:paraId="34936105" w14:textId="3AF72782" w:rsidR="00C867CD" w:rsidRPr="001F72C9" w:rsidRDefault="00C867CD" w:rsidP="00C867CD">
      <w:pPr>
        <w:numPr>
          <w:ilvl w:val="0"/>
          <w:numId w:val="8"/>
        </w:numPr>
        <w:rPr>
          <w:b/>
        </w:rPr>
      </w:pPr>
      <w:bookmarkStart w:id="15" w:name="_Ref491554612"/>
      <w:r w:rsidRPr="001F72C9">
        <w:rPr>
          <w:b/>
        </w:rPr>
        <w:t xml:space="preserve">Summary of Requirements for </w:t>
      </w:r>
      <w:bookmarkEnd w:id="15"/>
      <w:r w:rsidR="00ED7401">
        <w:rPr>
          <w:b/>
        </w:rPr>
        <w:t xml:space="preserve">Specialty </w:t>
      </w:r>
      <w:r>
        <w:rPr>
          <w:b/>
        </w:rPr>
        <w:t>Vendor</w:t>
      </w:r>
    </w:p>
    <w:tbl>
      <w:tblPr>
        <w:tblStyle w:val="GridTable4-Accent11"/>
        <w:tblW w:w="6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2340"/>
      </w:tblGrid>
      <w:tr w:rsidR="00C867CD" w:rsidRPr="007F3124" w14:paraId="35DFECC3" w14:textId="77777777" w:rsidTr="00EE4CF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30" w:type="dxa"/>
            <w:tcBorders>
              <w:top w:val="none" w:sz="0" w:space="0" w:color="auto"/>
              <w:left w:val="none" w:sz="0" w:space="0" w:color="auto"/>
              <w:bottom w:val="none" w:sz="0" w:space="0" w:color="auto"/>
              <w:right w:val="none" w:sz="0" w:space="0" w:color="auto"/>
            </w:tcBorders>
            <w:shd w:val="clear" w:color="auto" w:fill="19ADE5" w:themeFill="accent3" w:themeFillShade="BF"/>
            <w:vAlign w:val="center"/>
          </w:tcPr>
          <w:p w14:paraId="14FDD130" w14:textId="77777777" w:rsidR="00C867CD" w:rsidRPr="007F3124" w:rsidRDefault="00C867CD" w:rsidP="002D4462">
            <w:pPr>
              <w:spacing w:after="0" w:line="240" w:lineRule="auto"/>
              <w:jc w:val="center"/>
              <w:rPr>
                <w:smallCaps/>
              </w:rPr>
            </w:pPr>
            <w:r w:rsidRPr="007F3124">
              <w:rPr>
                <w:smallCaps/>
              </w:rPr>
              <w:t>Requirement</w:t>
            </w:r>
          </w:p>
        </w:tc>
        <w:tc>
          <w:tcPr>
            <w:tcW w:w="2340" w:type="dxa"/>
            <w:tcBorders>
              <w:top w:val="none" w:sz="0" w:space="0" w:color="auto"/>
              <w:left w:val="none" w:sz="0" w:space="0" w:color="auto"/>
              <w:bottom w:val="none" w:sz="0" w:space="0" w:color="auto"/>
              <w:right w:val="none" w:sz="0" w:space="0" w:color="auto"/>
            </w:tcBorders>
            <w:shd w:val="clear" w:color="auto" w:fill="19ADE5" w:themeFill="accent3" w:themeFillShade="BF"/>
            <w:vAlign w:val="center"/>
          </w:tcPr>
          <w:p w14:paraId="684EE624" w14:textId="36B384C9" w:rsidR="00C867CD" w:rsidRPr="007F3124" w:rsidRDefault="00ED7401" w:rsidP="002D4462">
            <w:pPr>
              <w:spacing w:after="0" w:line="240" w:lineRule="auto"/>
              <w:jc w:val="center"/>
              <w:cnfStyle w:val="100000000000" w:firstRow="1" w:lastRow="0" w:firstColumn="0" w:lastColumn="0" w:oddVBand="0" w:evenVBand="0" w:oddHBand="0" w:evenHBand="0" w:firstRowFirstColumn="0" w:firstRowLastColumn="0" w:lastRowFirstColumn="0" w:lastRowLastColumn="0"/>
              <w:rPr>
                <w:smallCaps/>
              </w:rPr>
            </w:pPr>
            <w:r>
              <w:rPr>
                <w:smallCaps/>
              </w:rPr>
              <w:t xml:space="preserve">Specialty </w:t>
            </w:r>
            <w:r w:rsidR="00C867CD">
              <w:rPr>
                <w:smallCaps/>
              </w:rPr>
              <w:t>Vendor</w:t>
            </w:r>
          </w:p>
        </w:tc>
      </w:tr>
      <w:tr w:rsidR="00C867CD" w:rsidRPr="007F3124" w14:paraId="1F05FA5E" w14:textId="77777777" w:rsidTr="00EE4C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30" w:type="dxa"/>
          </w:tcPr>
          <w:p w14:paraId="6A8ACE14" w14:textId="15FE7D69" w:rsidR="00C867CD" w:rsidRPr="007F3124" w:rsidRDefault="00643C7D" w:rsidP="002D4462">
            <w:pPr>
              <w:spacing w:after="0" w:line="240" w:lineRule="auto"/>
              <w:rPr>
                <w:rFonts w:ascii="Arial" w:eastAsia="Calibri" w:hAnsi="Arial" w:cs="Arial"/>
                <w:sz w:val="20"/>
                <w:szCs w:val="20"/>
              </w:rPr>
            </w:pPr>
            <w:r>
              <w:rPr>
                <w:rFonts w:ascii="Arial" w:eastAsia="Calibri" w:hAnsi="Arial" w:cs="Arial"/>
                <w:sz w:val="20"/>
                <w:szCs w:val="20"/>
              </w:rPr>
              <w:t>1a. Country of Incorporation</w:t>
            </w:r>
          </w:p>
        </w:tc>
        <w:tc>
          <w:tcPr>
            <w:tcW w:w="2340" w:type="dxa"/>
            <w:vAlign w:val="center"/>
          </w:tcPr>
          <w:p w14:paraId="6A10BBEA" w14:textId="77777777" w:rsidR="00C867CD" w:rsidRPr="007F3124" w:rsidRDefault="00C867CD" w:rsidP="002D44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F3124">
              <w:rPr>
                <w:rFonts w:ascii="Arial" w:eastAsia="Calibri" w:hAnsi="Arial" w:cs="Arial"/>
                <w:sz w:val="20"/>
                <w:szCs w:val="20"/>
              </w:rPr>
              <w:t>M</w:t>
            </w:r>
          </w:p>
        </w:tc>
      </w:tr>
      <w:tr w:rsidR="00643C7D" w:rsidRPr="007F3124" w14:paraId="71349B51" w14:textId="77777777" w:rsidTr="00EE4CF5">
        <w:trPr>
          <w:jc w:val="center"/>
        </w:trPr>
        <w:tc>
          <w:tcPr>
            <w:cnfStyle w:val="001000000000" w:firstRow="0" w:lastRow="0" w:firstColumn="1" w:lastColumn="0" w:oddVBand="0" w:evenVBand="0" w:oddHBand="0" w:evenHBand="0" w:firstRowFirstColumn="0" w:firstRowLastColumn="0" w:lastRowFirstColumn="0" w:lastRowLastColumn="0"/>
            <w:tcW w:w="4230" w:type="dxa"/>
          </w:tcPr>
          <w:p w14:paraId="2FBE75A6" w14:textId="0A3753D6" w:rsidR="00643C7D" w:rsidRDefault="00643C7D" w:rsidP="002D4462">
            <w:pPr>
              <w:spacing w:after="0" w:line="240" w:lineRule="auto"/>
              <w:rPr>
                <w:rFonts w:ascii="Arial" w:eastAsia="Calibri" w:hAnsi="Arial" w:cs="Arial"/>
                <w:sz w:val="20"/>
                <w:szCs w:val="20"/>
              </w:rPr>
            </w:pPr>
            <w:r>
              <w:rPr>
                <w:rFonts w:ascii="Arial" w:eastAsia="Calibri" w:hAnsi="Arial" w:cs="Arial"/>
                <w:sz w:val="20"/>
                <w:szCs w:val="20"/>
              </w:rPr>
              <w:t>1b. Experience</w:t>
            </w:r>
          </w:p>
        </w:tc>
        <w:tc>
          <w:tcPr>
            <w:tcW w:w="2340" w:type="dxa"/>
            <w:vAlign w:val="center"/>
          </w:tcPr>
          <w:p w14:paraId="38B41FCC" w14:textId="5F1DE68E" w:rsidR="00643C7D" w:rsidRPr="007F3124" w:rsidRDefault="00643C7D" w:rsidP="002D446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M</w:t>
            </w:r>
          </w:p>
        </w:tc>
      </w:tr>
      <w:tr w:rsidR="00C867CD" w:rsidRPr="007F3124" w14:paraId="54B6FCD7" w14:textId="77777777" w:rsidTr="00EE4C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30" w:type="dxa"/>
          </w:tcPr>
          <w:p w14:paraId="4362B360" w14:textId="77777777" w:rsidR="00C867CD" w:rsidRPr="007F3124" w:rsidRDefault="00C867CD" w:rsidP="002D4462">
            <w:pPr>
              <w:spacing w:after="0" w:line="240" w:lineRule="auto"/>
              <w:rPr>
                <w:rFonts w:ascii="Arial" w:eastAsia="Calibri" w:hAnsi="Arial" w:cs="Arial"/>
                <w:sz w:val="20"/>
                <w:szCs w:val="20"/>
              </w:rPr>
            </w:pPr>
            <w:r>
              <w:rPr>
                <w:rFonts w:ascii="Arial" w:eastAsia="Calibri" w:hAnsi="Arial" w:cs="Arial"/>
                <w:sz w:val="20"/>
                <w:szCs w:val="20"/>
              </w:rPr>
              <w:t>2a</w:t>
            </w:r>
            <w:r w:rsidRPr="007F3124">
              <w:rPr>
                <w:rFonts w:ascii="Arial" w:eastAsia="Calibri" w:hAnsi="Arial" w:cs="Arial"/>
                <w:sz w:val="20"/>
                <w:szCs w:val="20"/>
              </w:rPr>
              <w:t xml:space="preserve">. </w:t>
            </w:r>
            <w:r>
              <w:rPr>
                <w:rFonts w:ascii="Arial" w:eastAsia="Calibri" w:hAnsi="Arial" w:cs="Arial"/>
                <w:sz w:val="20"/>
                <w:szCs w:val="20"/>
              </w:rPr>
              <w:t>Intellectual Property Rights</w:t>
            </w:r>
          </w:p>
        </w:tc>
        <w:tc>
          <w:tcPr>
            <w:tcW w:w="2340" w:type="dxa"/>
            <w:vAlign w:val="center"/>
          </w:tcPr>
          <w:p w14:paraId="3C8851CD" w14:textId="77777777" w:rsidR="00C867CD" w:rsidRPr="007F3124" w:rsidRDefault="00C867CD" w:rsidP="002D44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A</w:t>
            </w:r>
          </w:p>
        </w:tc>
      </w:tr>
      <w:tr w:rsidR="00C867CD" w:rsidRPr="007F3124" w14:paraId="37506179" w14:textId="77777777" w:rsidTr="00EE4CF5">
        <w:trPr>
          <w:jc w:val="center"/>
        </w:trPr>
        <w:tc>
          <w:tcPr>
            <w:cnfStyle w:val="001000000000" w:firstRow="0" w:lastRow="0" w:firstColumn="1" w:lastColumn="0" w:oddVBand="0" w:evenVBand="0" w:oddHBand="0" w:evenHBand="0" w:firstRowFirstColumn="0" w:firstRowLastColumn="0" w:lastRowFirstColumn="0" w:lastRowLastColumn="0"/>
            <w:tcW w:w="4230" w:type="dxa"/>
          </w:tcPr>
          <w:p w14:paraId="0B0E9601" w14:textId="77777777" w:rsidR="00C867CD" w:rsidRPr="007F3124" w:rsidRDefault="00C867CD" w:rsidP="002D4462">
            <w:pPr>
              <w:spacing w:after="0" w:line="240" w:lineRule="auto"/>
              <w:rPr>
                <w:rFonts w:ascii="Arial" w:eastAsia="Calibri" w:hAnsi="Arial" w:cs="Arial"/>
                <w:sz w:val="20"/>
                <w:szCs w:val="20"/>
              </w:rPr>
            </w:pPr>
            <w:r>
              <w:rPr>
                <w:rFonts w:ascii="Arial" w:eastAsia="Calibri" w:hAnsi="Arial" w:cs="Arial"/>
                <w:sz w:val="20"/>
                <w:szCs w:val="20"/>
              </w:rPr>
              <w:t>2b</w:t>
            </w:r>
            <w:r w:rsidRPr="007F3124">
              <w:rPr>
                <w:rFonts w:ascii="Arial" w:eastAsia="Calibri" w:hAnsi="Arial" w:cs="Arial"/>
                <w:sz w:val="20"/>
                <w:szCs w:val="20"/>
              </w:rPr>
              <w:t xml:space="preserve">. Software Development Services </w:t>
            </w:r>
          </w:p>
        </w:tc>
        <w:tc>
          <w:tcPr>
            <w:tcW w:w="2340" w:type="dxa"/>
            <w:vAlign w:val="center"/>
          </w:tcPr>
          <w:p w14:paraId="499D6C4B" w14:textId="77777777" w:rsidR="00C867CD" w:rsidRPr="007F3124" w:rsidRDefault="00C867CD" w:rsidP="002D446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24">
              <w:rPr>
                <w:rFonts w:ascii="Arial" w:eastAsia="Calibri" w:hAnsi="Arial" w:cs="Arial"/>
                <w:sz w:val="20"/>
                <w:szCs w:val="20"/>
              </w:rPr>
              <w:t>A</w:t>
            </w:r>
          </w:p>
        </w:tc>
      </w:tr>
    </w:tbl>
    <w:p w14:paraId="21B82BD6" w14:textId="77777777" w:rsidR="00C867CD" w:rsidRDefault="00C867CD" w:rsidP="00C867CD">
      <w:pPr>
        <w:spacing w:before="120" w:after="120"/>
        <w:ind w:left="274"/>
        <w:rPr>
          <w:rFonts w:ascii="Arial" w:hAnsi="Arial" w:cs="Arial"/>
          <w:i/>
          <w:sz w:val="20"/>
        </w:rPr>
      </w:pPr>
      <w:r w:rsidRPr="008F2AE6">
        <w:rPr>
          <w:rFonts w:ascii="Arial" w:hAnsi="Arial" w:cs="Arial"/>
          <w:b/>
          <w:i/>
          <w:sz w:val="20"/>
        </w:rPr>
        <w:t xml:space="preserve">M </w:t>
      </w:r>
      <w:r w:rsidRPr="008F2AE6">
        <w:rPr>
          <w:rFonts w:ascii="Arial" w:hAnsi="Arial" w:cs="Arial"/>
          <w:i/>
          <w:sz w:val="20"/>
        </w:rPr>
        <w:t xml:space="preserve">= </w:t>
      </w:r>
      <w:r>
        <w:rPr>
          <w:rFonts w:ascii="Arial" w:hAnsi="Arial" w:cs="Arial"/>
          <w:i/>
          <w:sz w:val="20"/>
        </w:rPr>
        <w:t>Respondent</w:t>
      </w:r>
      <w:r w:rsidRPr="008F2AE6">
        <w:rPr>
          <w:rFonts w:ascii="Arial" w:hAnsi="Arial" w:cs="Arial"/>
          <w:i/>
          <w:sz w:val="20"/>
        </w:rPr>
        <w:t xml:space="preserve"> must describe how it </w:t>
      </w:r>
      <w:r w:rsidRPr="008F2AE6">
        <w:rPr>
          <w:rFonts w:ascii="Arial" w:hAnsi="Arial" w:cs="Arial"/>
          <w:b/>
          <w:i/>
          <w:sz w:val="20"/>
          <w:u w:val="single"/>
        </w:rPr>
        <w:t>meets</w:t>
      </w:r>
      <w:r w:rsidRPr="008F2AE6">
        <w:rPr>
          <w:rFonts w:ascii="Arial" w:hAnsi="Arial" w:cs="Arial"/>
          <w:i/>
          <w:sz w:val="20"/>
        </w:rPr>
        <w:t xml:space="preserve"> the requirement</w:t>
      </w:r>
    </w:p>
    <w:p w14:paraId="31767228" w14:textId="49B335F7" w:rsidR="00C867CD" w:rsidRDefault="00C867CD" w:rsidP="00C867CD">
      <w:pPr>
        <w:ind w:left="274"/>
        <w:rPr>
          <w:rFonts w:ascii="Arial" w:hAnsi="Arial" w:cs="Arial"/>
          <w:i/>
          <w:sz w:val="20"/>
        </w:rPr>
      </w:pPr>
      <w:r w:rsidRPr="008F2AE6">
        <w:rPr>
          <w:rFonts w:ascii="Arial" w:hAnsi="Arial" w:cs="Arial"/>
          <w:b/>
          <w:i/>
          <w:sz w:val="20"/>
        </w:rPr>
        <w:t>A</w:t>
      </w:r>
      <w:r w:rsidRPr="008F2AE6">
        <w:rPr>
          <w:rFonts w:ascii="Arial" w:hAnsi="Arial" w:cs="Arial"/>
          <w:i/>
          <w:sz w:val="20"/>
        </w:rPr>
        <w:t xml:space="preserve"> = </w:t>
      </w:r>
      <w:r w:rsidRPr="008F2AE6">
        <w:rPr>
          <w:rFonts w:ascii="Arial" w:hAnsi="Arial" w:cs="Arial"/>
          <w:i/>
          <w:sz w:val="20"/>
        </w:rPr>
        <w:tab/>
      </w:r>
      <w:r>
        <w:rPr>
          <w:rFonts w:ascii="Arial" w:hAnsi="Arial" w:cs="Arial"/>
          <w:i/>
          <w:sz w:val="20"/>
        </w:rPr>
        <w:t>Respondent</w:t>
      </w:r>
      <w:r w:rsidRPr="008F2AE6">
        <w:rPr>
          <w:rFonts w:ascii="Arial" w:hAnsi="Arial" w:cs="Arial"/>
          <w:i/>
          <w:sz w:val="20"/>
        </w:rPr>
        <w:t xml:space="preserve"> must </w:t>
      </w:r>
      <w:r w:rsidRPr="008F2AE6">
        <w:rPr>
          <w:rFonts w:ascii="Arial" w:hAnsi="Arial" w:cs="Arial"/>
          <w:b/>
          <w:i/>
          <w:sz w:val="20"/>
          <w:u w:val="single"/>
        </w:rPr>
        <w:t>agree to meet</w:t>
      </w:r>
      <w:r w:rsidRPr="008F2AE6">
        <w:rPr>
          <w:rFonts w:ascii="Arial" w:hAnsi="Arial" w:cs="Arial"/>
          <w:i/>
          <w:sz w:val="20"/>
        </w:rPr>
        <w:t xml:space="preserve"> the requirement. Related information may be requested from the </w:t>
      </w:r>
      <w:r>
        <w:rPr>
          <w:rFonts w:ascii="Arial" w:hAnsi="Arial" w:cs="Arial"/>
          <w:i/>
          <w:sz w:val="20"/>
        </w:rPr>
        <w:t>Respondent</w:t>
      </w:r>
      <w:r w:rsidRPr="008F2AE6">
        <w:rPr>
          <w:rFonts w:ascii="Arial" w:hAnsi="Arial" w:cs="Arial"/>
          <w:i/>
          <w:sz w:val="20"/>
        </w:rPr>
        <w:t xml:space="preserve"> in any response to RFP Pha</w:t>
      </w:r>
      <w:r>
        <w:rPr>
          <w:rFonts w:ascii="Arial" w:hAnsi="Arial" w:cs="Arial"/>
          <w:i/>
          <w:sz w:val="20"/>
        </w:rPr>
        <w:t xml:space="preserve">se 2 – </w:t>
      </w:r>
      <w:r w:rsidR="00792080">
        <w:rPr>
          <w:rFonts w:ascii="Arial" w:hAnsi="Arial" w:cs="Arial"/>
          <w:i/>
          <w:sz w:val="20"/>
        </w:rPr>
        <w:t xml:space="preserve">Proposal </w:t>
      </w:r>
      <w:r>
        <w:rPr>
          <w:rFonts w:ascii="Arial" w:hAnsi="Arial" w:cs="Arial"/>
          <w:i/>
          <w:sz w:val="20"/>
        </w:rPr>
        <w:t xml:space="preserve">Evaluation and </w:t>
      </w:r>
      <w:r w:rsidR="00792080">
        <w:rPr>
          <w:rFonts w:ascii="Arial" w:hAnsi="Arial" w:cs="Arial"/>
          <w:i/>
          <w:sz w:val="20"/>
        </w:rPr>
        <w:t xml:space="preserve">Contractor Selection </w:t>
      </w:r>
      <w:r>
        <w:rPr>
          <w:rFonts w:ascii="Arial" w:hAnsi="Arial" w:cs="Arial"/>
          <w:i/>
          <w:sz w:val="20"/>
        </w:rPr>
        <w:t>if Respondent becomes part of a Prime Contractor-Led Team.</w:t>
      </w:r>
    </w:p>
    <w:p w14:paraId="280631F6" w14:textId="1FF9F5B4" w:rsidR="00C867CD" w:rsidRPr="00452571" w:rsidRDefault="00C867CD" w:rsidP="00C867CD">
      <w:pPr>
        <w:pStyle w:val="NumberedList1"/>
        <w:numPr>
          <w:ilvl w:val="0"/>
          <w:numId w:val="21"/>
        </w:numPr>
      </w:pPr>
      <w:r w:rsidRPr="00452571">
        <w:rPr>
          <w:b/>
        </w:rPr>
        <w:t xml:space="preserve">The </w:t>
      </w:r>
      <w:r w:rsidR="00ED7401" w:rsidRPr="00452571">
        <w:rPr>
          <w:rFonts w:ascii="Arial" w:hAnsi="Arial" w:cs="Arial"/>
          <w:b/>
        </w:rPr>
        <w:t xml:space="preserve">Specialty </w:t>
      </w:r>
      <w:r w:rsidRPr="00452571">
        <w:rPr>
          <w:rFonts w:ascii="Arial" w:hAnsi="Arial" w:cs="Arial"/>
          <w:b/>
        </w:rPr>
        <w:t xml:space="preserve">Vendor must </w:t>
      </w:r>
      <w:r w:rsidRPr="00452571">
        <w:rPr>
          <w:rFonts w:ascii="Arial" w:hAnsi="Arial" w:cs="Arial"/>
          <w:b/>
          <w:u w:val="single"/>
        </w:rPr>
        <w:t>meet</w:t>
      </w:r>
      <w:r w:rsidRPr="00452571">
        <w:rPr>
          <w:rFonts w:ascii="Arial" w:hAnsi="Arial" w:cs="Arial"/>
          <w:b/>
        </w:rPr>
        <w:t xml:space="preserve"> the following requirements:</w:t>
      </w:r>
    </w:p>
    <w:p w14:paraId="1D3281F4" w14:textId="64942D9A" w:rsidR="00FC2C5D" w:rsidRDefault="00FC2C5D" w:rsidP="00452571">
      <w:pPr>
        <w:pStyle w:val="NumberedList2"/>
      </w:pPr>
      <w:r w:rsidRPr="009C51A3">
        <w:rPr>
          <w:b/>
          <w:bCs/>
        </w:rPr>
        <w:t>Country of Incorporation:</w:t>
      </w:r>
      <w:r w:rsidRPr="009C51A3">
        <w:t xml:space="preserve"> The </w:t>
      </w:r>
      <w:r>
        <w:t>Specialty Vendor</w:t>
      </w:r>
      <w:r w:rsidRPr="009C51A3">
        <w:t xml:space="preserve"> must be incorporated, and have </w:t>
      </w:r>
      <w:r>
        <w:t>an o</w:t>
      </w:r>
      <w:r w:rsidRPr="009C51A3">
        <w:t xml:space="preserve">ffice, in the United States. All parent companies of the </w:t>
      </w:r>
      <w:r>
        <w:t>Specialty Vendor</w:t>
      </w:r>
      <w:r w:rsidRPr="009C51A3">
        <w:t xml:space="preserve"> must not be incorporated in prohibited countries. Parent companies may have other subsidiaries incorporated in prohibited countries, but any such subsidiaries must have no control of or influence on the </w:t>
      </w:r>
      <w:r>
        <w:t>Specialty Vendor</w:t>
      </w:r>
      <w:r w:rsidRPr="009C51A3">
        <w:t>.  The list of prohibited countries is provided in Appendix A.</w:t>
      </w:r>
    </w:p>
    <w:p w14:paraId="03E09B16" w14:textId="54EFA7FA" w:rsidR="00FC2C5D" w:rsidRDefault="00FC2C5D" w:rsidP="00FC2C5D">
      <w:pPr>
        <w:pStyle w:val="NumberedList2"/>
        <w:numPr>
          <w:ilvl w:val="0"/>
          <w:numId w:val="0"/>
        </w:numPr>
        <w:ind w:left="1267"/>
        <w:rPr>
          <w:bCs/>
          <w:i/>
        </w:rPr>
      </w:pPr>
      <w:r>
        <w:rPr>
          <w:bCs/>
          <w:i/>
        </w:rPr>
        <w:t>Provide location of company incorporation and offices for Specialty Vendor. Provide country/countries of incorporation for all parent companies of Specialty Vendor.</w:t>
      </w:r>
    </w:p>
    <w:p w14:paraId="5AAA5E47" w14:textId="6C822986" w:rsidR="00FC2C5D" w:rsidRPr="00FC2C5D" w:rsidRDefault="00FC2C5D" w:rsidP="00FC2C5D">
      <w:pPr>
        <w:pStyle w:val="NumberedList2"/>
        <w:numPr>
          <w:ilvl w:val="0"/>
          <w:numId w:val="0"/>
        </w:numPr>
        <w:ind w:left="1267"/>
      </w:pPr>
      <w:r w:rsidRPr="00D34FA5">
        <w:rPr>
          <w:shd w:val="clear" w:color="auto" w:fill="BFBFBF"/>
        </w:rPr>
        <w:fldChar w:fldCharType="begin">
          <w:ffData>
            <w:name w:val=""/>
            <w:enabled/>
            <w:calcOnExit w:val="0"/>
            <w:statusText w:type="text" w:val="Response"/>
            <w:textInput>
              <w:default w:val="&lt;Response&gt;"/>
            </w:textInput>
          </w:ffData>
        </w:fldChar>
      </w:r>
      <w:r w:rsidRPr="00D34FA5">
        <w:rPr>
          <w:shd w:val="clear" w:color="auto" w:fill="BFBFBF"/>
        </w:rPr>
        <w:instrText xml:space="preserve"> FORMTEXT </w:instrText>
      </w:r>
      <w:r w:rsidRPr="00D34FA5">
        <w:rPr>
          <w:shd w:val="clear" w:color="auto" w:fill="BFBFBF"/>
        </w:rPr>
      </w:r>
      <w:r w:rsidRPr="00D34FA5">
        <w:rPr>
          <w:shd w:val="clear" w:color="auto" w:fill="BFBFBF"/>
        </w:rPr>
        <w:fldChar w:fldCharType="separate"/>
      </w:r>
      <w:r w:rsidRPr="00D34FA5">
        <w:rPr>
          <w:noProof/>
          <w:shd w:val="clear" w:color="auto" w:fill="BFBFBF"/>
        </w:rPr>
        <w:t>&lt;Response&gt;</w:t>
      </w:r>
      <w:r w:rsidRPr="00D34FA5">
        <w:rPr>
          <w:shd w:val="clear" w:color="auto" w:fill="BFBFBF"/>
        </w:rPr>
        <w:fldChar w:fldCharType="end"/>
      </w:r>
    </w:p>
    <w:p w14:paraId="10B78482" w14:textId="4D86C0B5" w:rsidR="00C867CD" w:rsidRPr="00B55CC2" w:rsidRDefault="00C867CD" w:rsidP="00452571">
      <w:pPr>
        <w:pStyle w:val="NumberedList2"/>
      </w:pPr>
      <w:r>
        <w:rPr>
          <w:b/>
        </w:rPr>
        <w:t>Experience:</w:t>
      </w:r>
      <w:r>
        <w:t xml:space="preserve"> </w:t>
      </w:r>
      <w:r w:rsidRPr="001A0539">
        <w:rPr>
          <w:rFonts w:ascii="Arial" w:hAnsi="Arial" w:cs="Arial"/>
        </w:rPr>
        <w:t xml:space="preserve">The </w:t>
      </w:r>
      <w:r w:rsidR="00ED7401">
        <w:rPr>
          <w:rFonts w:ascii="Arial" w:hAnsi="Arial" w:cs="Arial"/>
        </w:rPr>
        <w:t>Specialty</w:t>
      </w:r>
      <w:r w:rsidR="00ED7401" w:rsidRPr="001A0539">
        <w:rPr>
          <w:rFonts w:ascii="Arial" w:hAnsi="Arial" w:cs="Arial"/>
        </w:rPr>
        <w:t xml:space="preserve"> </w:t>
      </w:r>
      <w:r w:rsidRPr="001A0539">
        <w:rPr>
          <w:rFonts w:ascii="Arial" w:hAnsi="Arial" w:cs="Arial"/>
        </w:rPr>
        <w:t xml:space="preserve">Vendor must have been in business and actively working for a minimum of three (3) years within the last six (6) years in the area in which the </w:t>
      </w:r>
      <w:r w:rsidR="00ED7401">
        <w:rPr>
          <w:rFonts w:ascii="Arial" w:hAnsi="Arial" w:cs="Arial"/>
        </w:rPr>
        <w:t>Specialty</w:t>
      </w:r>
      <w:r w:rsidR="00ED7401" w:rsidRPr="001A0539">
        <w:rPr>
          <w:rFonts w:ascii="Arial" w:hAnsi="Arial" w:cs="Arial"/>
        </w:rPr>
        <w:t xml:space="preserve"> </w:t>
      </w:r>
      <w:r w:rsidRPr="001A0539">
        <w:rPr>
          <w:rFonts w:ascii="Arial" w:hAnsi="Arial" w:cs="Arial"/>
        </w:rPr>
        <w:t>Vendor is proposing (e.g., software development, hardware manufacturing).</w:t>
      </w:r>
      <w:r>
        <w:rPr>
          <w:rFonts w:ascii="Arial" w:hAnsi="Arial" w:cs="Arial"/>
        </w:rPr>
        <w:t xml:space="preserve"> Provide client references showing required experience.</w:t>
      </w:r>
    </w:p>
    <w:p w14:paraId="62D32853" w14:textId="388602A9" w:rsidR="00B55CC2" w:rsidRPr="004C0273" w:rsidRDefault="00B55CC2" w:rsidP="00B55CC2">
      <w:pPr>
        <w:pStyle w:val="NumberedList2"/>
        <w:numPr>
          <w:ilvl w:val="0"/>
          <w:numId w:val="0"/>
        </w:numPr>
        <w:ind w:left="1267"/>
        <w:rPr>
          <w:i/>
        </w:rPr>
      </w:pPr>
      <w:r>
        <w:rPr>
          <w:i/>
        </w:rPr>
        <w:t xml:space="preserve">Provide </w:t>
      </w:r>
      <w:r w:rsidRPr="00A648FF">
        <w:rPr>
          <w:i/>
        </w:rPr>
        <w:t xml:space="preserve">the following for each project: Client, project name, project description </w:t>
      </w:r>
      <w:r>
        <w:rPr>
          <w:i/>
        </w:rPr>
        <w:t xml:space="preserve">including description of work related to proposed area of focus (e.g., software </w:t>
      </w:r>
      <w:r>
        <w:rPr>
          <w:i/>
        </w:rPr>
        <w:lastRenderedPageBreak/>
        <w:t xml:space="preserve">development, hardware manufacturing), </w:t>
      </w:r>
      <w:r w:rsidRPr="00A648FF">
        <w:rPr>
          <w:i/>
        </w:rPr>
        <w:t xml:space="preserve">start/end dates, </w:t>
      </w:r>
      <w:r>
        <w:rPr>
          <w:i/>
        </w:rPr>
        <w:t xml:space="preserve">and </w:t>
      </w:r>
      <w:r w:rsidRPr="00A648FF">
        <w:rPr>
          <w:i/>
        </w:rPr>
        <w:t>client contact information</w:t>
      </w:r>
      <w:r>
        <w:rPr>
          <w:i/>
        </w:rPr>
        <w:t>.</w:t>
      </w:r>
    </w:p>
    <w:p w14:paraId="4E5D7717" w14:textId="59BED2BD" w:rsidR="00B55CC2" w:rsidRPr="001D42B6" w:rsidRDefault="00B55CC2" w:rsidP="00B55CC2">
      <w:pPr>
        <w:pStyle w:val="NumberedList2"/>
        <w:numPr>
          <w:ilvl w:val="0"/>
          <w:numId w:val="0"/>
        </w:numPr>
        <w:ind w:left="1267"/>
      </w:pPr>
      <w:r w:rsidRPr="00B55CC2">
        <w:rPr>
          <w:shd w:val="clear" w:color="auto" w:fill="BFBFBF"/>
        </w:rPr>
        <w:fldChar w:fldCharType="begin">
          <w:ffData>
            <w:name w:val=""/>
            <w:enabled/>
            <w:calcOnExit w:val="0"/>
            <w:statusText w:type="text" w:val="Response"/>
            <w:textInput>
              <w:default w:val="&lt;Response&gt;"/>
            </w:textInput>
          </w:ffData>
        </w:fldChar>
      </w:r>
      <w:r w:rsidRPr="00B55CC2">
        <w:rPr>
          <w:shd w:val="clear" w:color="auto" w:fill="BFBFBF"/>
        </w:rPr>
        <w:instrText xml:space="preserve"> FORMTEXT </w:instrText>
      </w:r>
      <w:r w:rsidRPr="00B55CC2">
        <w:rPr>
          <w:shd w:val="clear" w:color="auto" w:fill="BFBFBF"/>
        </w:rPr>
      </w:r>
      <w:r w:rsidRPr="00B55CC2">
        <w:rPr>
          <w:shd w:val="clear" w:color="auto" w:fill="BFBFBF"/>
        </w:rPr>
        <w:fldChar w:fldCharType="separate"/>
      </w:r>
      <w:r w:rsidRPr="00B55CC2">
        <w:rPr>
          <w:noProof/>
          <w:shd w:val="clear" w:color="auto" w:fill="BFBFBF"/>
        </w:rPr>
        <w:t>&lt;Response&gt;</w:t>
      </w:r>
      <w:r w:rsidRPr="00B55CC2">
        <w:rPr>
          <w:shd w:val="clear" w:color="auto" w:fill="BFBFBF"/>
        </w:rPr>
        <w:fldChar w:fldCharType="end"/>
      </w:r>
    </w:p>
    <w:p w14:paraId="6B633668" w14:textId="459BB3D3" w:rsidR="00C867CD" w:rsidRPr="001D42B6" w:rsidRDefault="00C867CD" w:rsidP="00452571">
      <w:pPr>
        <w:pStyle w:val="NumberedList1"/>
      </w:pPr>
      <w:r>
        <w:rPr>
          <w:b/>
        </w:rPr>
        <w:t xml:space="preserve">The </w:t>
      </w:r>
      <w:r w:rsidR="00ED7401">
        <w:rPr>
          <w:b/>
        </w:rPr>
        <w:t xml:space="preserve">Specialty </w:t>
      </w:r>
      <w:r>
        <w:rPr>
          <w:b/>
        </w:rPr>
        <w:t xml:space="preserve">Vendor must </w:t>
      </w:r>
      <w:r>
        <w:rPr>
          <w:b/>
          <w:u w:val="single"/>
        </w:rPr>
        <w:t>agree to meet</w:t>
      </w:r>
      <w:r>
        <w:rPr>
          <w:b/>
        </w:rPr>
        <w:t xml:space="preserve"> the following requirements:</w:t>
      </w:r>
    </w:p>
    <w:p w14:paraId="0879D080" w14:textId="014E77DA" w:rsidR="00C867CD" w:rsidRPr="00B55CC2" w:rsidRDefault="00C867CD" w:rsidP="00452571">
      <w:pPr>
        <w:pStyle w:val="NumberedList2"/>
      </w:pPr>
      <w:r>
        <w:rPr>
          <w:b/>
        </w:rPr>
        <w:t>Intellectual Property Rights:</w:t>
      </w:r>
      <w:r>
        <w:t xml:space="preserve"> The </w:t>
      </w:r>
      <w:r w:rsidR="00ED7401">
        <w:t xml:space="preserve">Specialty </w:t>
      </w:r>
      <w:r>
        <w:t xml:space="preserve">Vendor must agree to County ownership </w:t>
      </w:r>
      <w:r w:rsidRPr="001A0539">
        <w:rPr>
          <w:rFonts w:ascii="Arial" w:hAnsi="Arial" w:cs="Arial"/>
        </w:rPr>
        <w:t>of all intellectual property, both existing County IP and IP developed as work for hire as a result of the contract.</w:t>
      </w:r>
    </w:p>
    <w:p w14:paraId="49CC512C" w14:textId="77777777" w:rsidR="00B55CC2" w:rsidRPr="004C0273" w:rsidRDefault="00B55CC2" w:rsidP="00B55CC2">
      <w:pPr>
        <w:pStyle w:val="NumberedList2"/>
        <w:numPr>
          <w:ilvl w:val="0"/>
          <w:numId w:val="0"/>
        </w:numPr>
        <w:ind w:left="1267"/>
        <w:rPr>
          <w:i/>
        </w:rPr>
      </w:pPr>
      <w:r>
        <w:rPr>
          <w:i/>
        </w:rPr>
        <w:t xml:space="preserve">Provide </w:t>
      </w:r>
      <w:r w:rsidRPr="00D47040">
        <w:rPr>
          <w:i/>
        </w:rPr>
        <w:t xml:space="preserve">statement </w:t>
      </w:r>
      <w:r>
        <w:rPr>
          <w:i/>
        </w:rPr>
        <w:t>agreeing to County ownership of all existing County IP and IP developed as work for hire as a result of the contract.</w:t>
      </w:r>
    </w:p>
    <w:p w14:paraId="06039E2B" w14:textId="3E52EA5D" w:rsidR="00B55CC2" w:rsidRPr="00C867CD" w:rsidRDefault="00B55CC2" w:rsidP="00B55CC2">
      <w:pPr>
        <w:pStyle w:val="NumberedList2"/>
        <w:numPr>
          <w:ilvl w:val="0"/>
          <w:numId w:val="0"/>
        </w:numPr>
        <w:ind w:left="1267"/>
      </w:pPr>
      <w:r w:rsidRPr="00B55CC2">
        <w:rPr>
          <w:shd w:val="clear" w:color="auto" w:fill="BFBFBF"/>
        </w:rPr>
        <w:fldChar w:fldCharType="begin">
          <w:ffData>
            <w:name w:val=""/>
            <w:enabled/>
            <w:calcOnExit w:val="0"/>
            <w:statusText w:type="text" w:val="Response"/>
            <w:textInput>
              <w:default w:val="&lt;Response&gt;"/>
            </w:textInput>
          </w:ffData>
        </w:fldChar>
      </w:r>
      <w:r w:rsidRPr="00B55CC2">
        <w:rPr>
          <w:shd w:val="clear" w:color="auto" w:fill="BFBFBF"/>
        </w:rPr>
        <w:instrText xml:space="preserve"> FORMTEXT </w:instrText>
      </w:r>
      <w:r w:rsidRPr="00B55CC2">
        <w:rPr>
          <w:shd w:val="clear" w:color="auto" w:fill="BFBFBF"/>
        </w:rPr>
      </w:r>
      <w:r w:rsidRPr="00B55CC2">
        <w:rPr>
          <w:shd w:val="clear" w:color="auto" w:fill="BFBFBF"/>
        </w:rPr>
        <w:fldChar w:fldCharType="separate"/>
      </w:r>
      <w:r w:rsidRPr="00B55CC2">
        <w:rPr>
          <w:noProof/>
          <w:shd w:val="clear" w:color="auto" w:fill="BFBFBF"/>
        </w:rPr>
        <w:t>&lt;Response&gt;</w:t>
      </w:r>
      <w:r w:rsidRPr="00B55CC2">
        <w:rPr>
          <w:shd w:val="clear" w:color="auto" w:fill="BFBFBF"/>
        </w:rPr>
        <w:fldChar w:fldCharType="end"/>
      </w:r>
    </w:p>
    <w:p w14:paraId="48364B91" w14:textId="04042E7E" w:rsidR="00F6082E" w:rsidRDefault="00C867CD" w:rsidP="00DD7054">
      <w:pPr>
        <w:pStyle w:val="NumberedList2"/>
      </w:pPr>
      <w:r w:rsidRPr="00C867CD">
        <w:rPr>
          <w:b/>
        </w:rPr>
        <w:t xml:space="preserve">Software Development Services: </w:t>
      </w:r>
      <w:r>
        <w:t xml:space="preserve">If the </w:t>
      </w:r>
      <w:r w:rsidR="00ED7401">
        <w:t xml:space="preserve">Specialty </w:t>
      </w:r>
      <w:r>
        <w:t xml:space="preserve">Vendor proposed to provide software development services, it must agree that all software will be developed and </w:t>
      </w:r>
      <w:r w:rsidR="008F0D53">
        <w:t>in the United States</w:t>
      </w:r>
      <w:r w:rsidR="008F0D53">
        <w:rPr>
          <w:rFonts w:ascii="Arial" w:hAnsi="Arial" w:cs="Arial"/>
        </w:rPr>
        <w:t>.</w:t>
      </w:r>
    </w:p>
    <w:p w14:paraId="62E954FA" w14:textId="047FFF39" w:rsidR="00F6082E" w:rsidRPr="004C0273" w:rsidRDefault="00F6082E" w:rsidP="00F6082E">
      <w:pPr>
        <w:pStyle w:val="NumberedList2"/>
        <w:numPr>
          <w:ilvl w:val="0"/>
          <w:numId w:val="0"/>
        </w:numPr>
        <w:ind w:left="1267"/>
        <w:rPr>
          <w:i/>
        </w:rPr>
      </w:pPr>
      <w:r>
        <w:rPr>
          <w:i/>
        </w:rPr>
        <w:t xml:space="preserve">Provide </w:t>
      </w:r>
      <w:r w:rsidRPr="00D47040">
        <w:rPr>
          <w:i/>
        </w:rPr>
        <w:t xml:space="preserve">statement </w:t>
      </w:r>
      <w:r w:rsidRPr="007D11AB">
        <w:rPr>
          <w:i/>
        </w:rPr>
        <w:t xml:space="preserve">agreeing </w:t>
      </w:r>
      <w:r>
        <w:rPr>
          <w:i/>
        </w:rPr>
        <w:t>that all software will be developed and held in</w:t>
      </w:r>
      <w:r w:rsidR="006D52DB">
        <w:rPr>
          <w:i/>
        </w:rPr>
        <w:t xml:space="preserve"> countries that are not prohibited</w:t>
      </w:r>
      <w:r>
        <w:rPr>
          <w:i/>
        </w:rPr>
        <w:t>.</w:t>
      </w:r>
    </w:p>
    <w:p w14:paraId="09C0E625" w14:textId="2C6DF0C2" w:rsidR="00E9053C" w:rsidRDefault="00F6082E" w:rsidP="00F6082E">
      <w:pPr>
        <w:pStyle w:val="NumberedList2"/>
        <w:numPr>
          <w:ilvl w:val="0"/>
          <w:numId w:val="0"/>
        </w:numPr>
        <w:ind w:left="1267"/>
      </w:pPr>
      <w:r w:rsidRPr="00F6082E">
        <w:rPr>
          <w:shd w:val="clear" w:color="auto" w:fill="BFBFBF"/>
        </w:rPr>
        <w:fldChar w:fldCharType="begin">
          <w:ffData>
            <w:name w:val=""/>
            <w:enabled/>
            <w:calcOnExit w:val="0"/>
            <w:statusText w:type="text" w:val="Response"/>
            <w:textInput>
              <w:default w:val="&lt;Response&gt;"/>
            </w:textInput>
          </w:ffData>
        </w:fldChar>
      </w:r>
      <w:r w:rsidRPr="00F6082E">
        <w:rPr>
          <w:shd w:val="clear" w:color="auto" w:fill="BFBFBF"/>
        </w:rPr>
        <w:instrText xml:space="preserve"> FORMTEXT </w:instrText>
      </w:r>
      <w:r w:rsidRPr="00F6082E">
        <w:rPr>
          <w:shd w:val="clear" w:color="auto" w:fill="BFBFBF"/>
        </w:rPr>
      </w:r>
      <w:r w:rsidRPr="00F6082E">
        <w:rPr>
          <w:shd w:val="clear" w:color="auto" w:fill="BFBFBF"/>
        </w:rPr>
        <w:fldChar w:fldCharType="separate"/>
      </w:r>
      <w:r w:rsidRPr="00F6082E">
        <w:rPr>
          <w:noProof/>
          <w:shd w:val="clear" w:color="auto" w:fill="BFBFBF"/>
        </w:rPr>
        <w:t>&lt;Response&gt;</w:t>
      </w:r>
      <w:r w:rsidRPr="00F6082E">
        <w:rPr>
          <w:shd w:val="clear" w:color="auto" w:fill="BFBFBF"/>
        </w:rPr>
        <w:fldChar w:fldCharType="end"/>
      </w:r>
      <w:r w:rsidR="00E9053C">
        <w:br w:type="page"/>
      </w:r>
    </w:p>
    <w:p w14:paraId="5F4F8EBC" w14:textId="31F130B8" w:rsidR="00CB31AF" w:rsidRDefault="002C0830" w:rsidP="008207E0">
      <w:pPr>
        <w:pStyle w:val="Heading1"/>
      </w:pPr>
      <w:bookmarkStart w:id="16" w:name="_Ref491551254"/>
      <w:bookmarkStart w:id="17" w:name="_Toc493515928"/>
      <w:r>
        <w:lastRenderedPageBreak/>
        <w:t xml:space="preserve">Appendix: </w:t>
      </w:r>
      <w:r w:rsidR="00E9053C">
        <w:t>Customer Reference</w:t>
      </w:r>
      <w:bookmarkEnd w:id="16"/>
      <w:r>
        <w:t xml:space="preserve"> Table</w:t>
      </w:r>
      <w:bookmarkEnd w:id="17"/>
    </w:p>
    <w:p w14:paraId="41C968B6" w14:textId="0B6F590B" w:rsidR="007D465F" w:rsidRDefault="006707A3" w:rsidP="007D465F">
      <w:pPr>
        <w:rPr>
          <w:i/>
        </w:rPr>
      </w:pPr>
      <w:r>
        <w:rPr>
          <w:i/>
        </w:rPr>
        <w:t xml:space="preserve">The Respondent may use the following </w:t>
      </w:r>
      <w:r w:rsidR="00D25C29">
        <w:rPr>
          <w:i/>
        </w:rPr>
        <w:fldChar w:fldCharType="begin"/>
      </w:r>
      <w:r w:rsidR="00D25C29">
        <w:rPr>
          <w:i/>
        </w:rPr>
        <w:instrText xml:space="preserve"> REF _Ref491551696 \r \h </w:instrText>
      </w:r>
      <w:r w:rsidR="00D25C29">
        <w:rPr>
          <w:i/>
        </w:rPr>
      </w:r>
      <w:r w:rsidR="00D25C29">
        <w:rPr>
          <w:i/>
        </w:rPr>
        <w:fldChar w:fldCharType="separate"/>
      </w:r>
      <w:r w:rsidR="00F26BDB">
        <w:rPr>
          <w:i/>
        </w:rPr>
        <w:t>Table 5</w:t>
      </w:r>
      <w:r w:rsidR="00D25C29">
        <w:rPr>
          <w:i/>
        </w:rPr>
        <w:fldChar w:fldCharType="end"/>
      </w:r>
      <w:r>
        <w:rPr>
          <w:i/>
        </w:rPr>
        <w:t xml:space="preserve"> to provide its customer references to describe how it meets the Minimum Qualifications in Section </w:t>
      </w:r>
      <w:r>
        <w:rPr>
          <w:i/>
        </w:rPr>
        <w:fldChar w:fldCharType="begin"/>
      </w:r>
      <w:r>
        <w:rPr>
          <w:i/>
        </w:rPr>
        <w:instrText xml:space="preserve"> REF _Ref491702028 \r \h </w:instrText>
      </w:r>
      <w:r>
        <w:rPr>
          <w:i/>
        </w:rPr>
      </w:r>
      <w:r>
        <w:rPr>
          <w:i/>
        </w:rPr>
        <w:fldChar w:fldCharType="separate"/>
      </w:r>
      <w:r>
        <w:rPr>
          <w:i/>
        </w:rPr>
        <w:t>3.0</w:t>
      </w:r>
      <w:r>
        <w:rPr>
          <w:i/>
        </w:rPr>
        <w:fldChar w:fldCharType="end"/>
      </w:r>
      <w:r>
        <w:rPr>
          <w:i/>
        </w:rPr>
        <w:t>. T</w:t>
      </w:r>
      <w:r w:rsidR="006568DB">
        <w:rPr>
          <w:i/>
        </w:rPr>
        <w:t xml:space="preserve">he Respondent </w:t>
      </w:r>
      <w:r>
        <w:rPr>
          <w:i/>
        </w:rPr>
        <w:t>should modify the table, as appropriate, to ensure it is providing all the requested information</w:t>
      </w:r>
      <w:r w:rsidR="006568DB">
        <w:rPr>
          <w:i/>
        </w:rPr>
        <w:t xml:space="preserve">. </w:t>
      </w:r>
    </w:p>
    <w:p w14:paraId="33C3A09F" w14:textId="360477C9" w:rsidR="00FC5FFD" w:rsidRDefault="00FC5FFD" w:rsidP="00FC5FFD">
      <w:pPr>
        <w:pStyle w:val="TableNumberedList"/>
      </w:pPr>
      <w:bookmarkStart w:id="18" w:name="_Ref491551696"/>
      <w:bookmarkStart w:id="19" w:name="_Ref491702209"/>
      <w:r>
        <w:t>Customer Reference</w:t>
      </w:r>
      <w:bookmarkEnd w:id="18"/>
      <w:r w:rsidR="006707A3">
        <w:t xml:space="preserve"> Table</w:t>
      </w:r>
      <w:bookmarkEnd w:id="19"/>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7"/>
        <w:gridCol w:w="2455"/>
        <w:gridCol w:w="1890"/>
        <w:gridCol w:w="702"/>
        <w:gridCol w:w="1937"/>
        <w:gridCol w:w="7"/>
      </w:tblGrid>
      <w:tr w:rsidR="00FC5FFD" w:rsidRPr="00CD4BB6" w14:paraId="7699D851" w14:textId="77777777" w:rsidTr="002D4462">
        <w:trPr>
          <w:cantSplit/>
          <w:jc w:val="center"/>
        </w:trPr>
        <w:tc>
          <w:tcPr>
            <w:tcW w:w="9198" w:type="dxa"/>
            <w:gridSpan w:val="6"/>
            <w:tcBorders>
              <w:top w:val="single" w:sz="4" w:space="0" w:color="auto"/>
            </w:tcBorders>
            <w:shd w:val="clear" w:color="auto" w:fill="19ADE5" w:themeFill="accent3" w:themeFillShade="BF"/>
          </w:tcPr>
          <w:p w14:paraId="0DD6702B" w14:textId="2BE79DF5" w:rsidR="00FC5FFD" w:rsidRPr="00CD4BB6" w:rsidRDefault="00FC5FFD" w:rsidP="002D4462">
            <w:pPr>
              <w:spacing w:after="0"/>
              <w:rPr>
                <w:rFonts w:cstheme="minorHAnsi"/>
                <w:b/>
                <w:bCs/>
                <w:color w:val="FFFFFF" w:themeColor="background1"/>
              </w:rPr>
            </w:pPr>
            <w:r>
              <w:rPr>
                <w:b/>
                <w:smallCaps/>
                <w:color w:val="FFFFFF"/>
              </w:rPr>
              <w:t>Respondent Information</w:t>
            </w:r>
          </w:p>
        </w:tc>
      </w:tr>
      <w:tr w:rsidR="00FC5FFD" w:rsidRPr="00CD4BB6" w14:paraId="331945AE" w14:textId="77777777" w:rsidTr="002D4462">
        <w:tblPrEx>
          <w:tblBorders>
            <w:insideV w:val="none" w:sz="0" w:space="0" w:color="auto"/>
          </w:tblBorders>
        </w:tblPrEx>
        <w:trPr>
          <w:cantSplit/>
          <w:jc w:val="center"/>
        </w:trPr>
        <w:tc>
          <w:tcPr>
            <w:tcW w:w="4662" w:type="dxa"/>
            <w:gridSpan w:val="2"/>
            <w:tcBorders>
              <w:right w:val="single" w:sz="4" w:space="0" w:color="auto"/>
            </w:tcBorders>
          </w:tcPr>
          <w:p w14:paraId="070C8C32" w14:textId="7782E6EC" w:rsidR="00FC5FFD" w:rsidRPr="00CD4BB6" w:rsidRDefault="00FC5FFD" w:rsidP="002D4462">
            <w:pPr>
              <w:pStyle w:val="TableText"/>
              <w:rPr>
                <w:rFonts w:cstheme="minorHAnsi"/>
              </w:rPr>
            </w:pPr>
            <w:r>
              <w:rPr>
                <w:rFonts w:cstheme="minorHAnsi"/>
              </w:rPr>
              <w:t>Respondent</w:t>
            </w:r>
            <w:r w:rsidRPr="00CD4BB6">
              <w:rPr>
                <w:rFonts w:cstheme="minorHAnsi"/>
              </w:rPr>
              <w:t xml:space="preserve"> Name:</w:t>
            </w:r>
          </w:p>
        </w:tc>
        <w:tc>
          <w:tcPr>
            <w:tcW w:w="4536" w:type="dxa"/>
            <w:gridSpan w:val="4"/>
            <w:tcBorders>
              <w:left w:val="single" w:sz="4" w:space="0" w:color="auto"/>
            </w:tcBorders>
          </w:tcPr>
          <w:p w14:paraId="076B1BE1" w14:textId="22915551" w:rsidR="00FC5FFD" w:rsidRPr="00CD4BB6" w:rsidRDefault="00FC5FFD" w:rsidP="002D4462">
            <w:pPr>
              <w:pStyle w:val="TableText"/>
              <w:rPr>
                <w:rFonts w:cstheme="minorHAnsi"/>
              </w:rPr>
            </w:pPr>
            <w:r>
              <w:rPr>
                <w:rFonts w:cstheme="minorHAnsi"/>
              </w:rPr>
              <w:t>Respondent</w:t>
            </w:r>
            <w:r w:rsidRPr="00CD4BB6">
              <w:rPr>
                <w:rFonts w:cstheme="minorHAnsi"/>
              </w:rPr>
              <w:t xml:space="preserve"> Contact/Name:</w:t>
            </w:r>
          </w:p>
        </w:tc>
      </w:tr>
      <w:tr w:rsidR="00FC5FFD" w:rsidRPr="00CD4BB6" w14:paraId="131745DA" w14:textId="77777777" w:rsidTr="002D4462">
        <w:tblPrEx>
          <w:tblBorders>
            <w:insideV w:val="none" w:sz="0" w:space="0" w:color="auto"/>
          </w:tblBorders>
        </w:tblPrEx>
        <w:trPr>
          <w:cantSplit/>
          <w:jc w:val="center"/>
        </w:trPr>
        <w:tc>
          <w:tcPr>
            <w:tcW w:w="4662" w:type="dxa"/>
            <w:gridSpan w:val="2"/>
            <w:tcBorders>
              <w:bottom w:val="single" w:sz="4" w:space="0" w:color="auto"/>
              <w:right w:val="single" w:sz="4" w:space="0" w:color="auto"/>
            </w:tcBorders>
          </w:tcPr>
          <w:p w14:paraId="6B92EDDD" w14:textId="77777777" w:rsidR="00FC5FFD" w:rsidRPr="00CD4BB6" w:rsidRDefault="00FC5FFD" w:rsidP="002D4462">
            <w:pPr>
              <w:pStyle w:val="TableText"/>
              <w:rPr>
                <w:rFonts w:cstheme="minorHAnsi"/>
              </w:rPr>
            </w:pPr>
            <w:r w:rsidRPr="00CD4BB6">
              <w:rPr>
                <w:rFonts w:cstheme="minorHAnsi"/>
              </w:rPr>
              <w:t>Project Dates:</w:t>
            </w:r>
          </w:p>
        </w:tc>
        <w:tc>
          <w:tcPr>
            <w:tcW w:w="4536" w:type="dxa"/>
            <w:gridSpan w:val="4"/>
            <w:tcBorders>
              <w:left w:val="single" w:sz="4" w:space="0" w:color="auto"/>
              <w:bottom w:val="single" w:sz="4" w:space="0" w:color="auto"/>
            </w:tcBorders>
          </w:tcPr>
          <w:p w14:paraId="7EBC2653" w14:textId="4784045C" w:rsidR="00FC5FFD" w:rsidRPr="00CD4BB6" w:rsidRDefault="00FC5FFD" w:rsidP="002D4462">
            <w:pPr>
              <w:pStyle w:val="TableText"/>
              <w:rPr>
                <w:rFonts w:cstheme="minorHAnsi"/>
              </w:rPr>
            </w:pPr>
            <w:r>
              <w:rPr>
                <w:rFonts w:cstheme="minorHAnsi"/>
              </w:rPr>
              <w:t>Respondent</w:t>
            </w:r>
            <w:r w:rsidRPr="00CD4BB6">
              <w:rPr>
                <w:rFonts w:cstheme="minorHAnsi"/>
              </w:rPr>
              <w:t xml:space="preserve"> Contact Phone:</w:t>
            </w:r>
          </w:p>
        </w:tc>
      </w:tr>
      <w:tr w:rsidR="00FC5FFD" w:rsidRPr="00CD4BB6" w14:paraId="3F6F49B2" w14:textId="77777777" w:rsidTr="002D4462">
        <w:tblPrEx>
          <w:tblBorders>
            <w:insideV w:val="none" w:sz="0" w:space="0" w:color="auto"/>
          </w:tblBorders>
        </w:tblPrEx>
        <w:trPr>
          <w:cantSplit/>
          <w:trHeight w:hRule="exact" w:val="370"/>
          <w:jc w:val="center"/>
        </w:trPr>
        <w:tc>
          <w:tcPr>
            <w:tcW w:w="4662" w:type="dxa"/>
            <w:gridSpan w:val="2"/>
            <w:tcBorders>
              <w:right w:val="single" w:sz="4" w:space="0" w:color="auto"/>
            </w:tcBorders>
            <w:shd w:val="clear" w:color="auto" w:fill="19ADE5" w:themeFill="accent3" w:themeFillShade="BF"/>
          </w:tcPr>
          <w:p w14:paraId="7EDF6DDF" w14:textId="77777777" w:rsidR="00FC5FFD" w:rsidRPr="00CD4BB6" w:rsidDel="00D11B5D" w:rsidRDefault="00FC5FFD" w:rsidP="002D4462">
            <w:pPr>
              <w:spacing w:after="0"/>
              <w:rPr>
                <w:rFonts w:cstheme="minorHAnsi"/>
                <w:b/>
                <w:color w:val="FFFFFF" w:themeColor="background1"/>
              </w:rPr>
            </w:pPr>
            <w:r>
              <w:rPr>
                <w:b/>
                <w:smallCaps/>
                <w:color w:val="FFFFFF"/>
              </w:rPr>
              <w:t>Customer Information</w:t>
            </w:r>
          </w:p>
        </w:tc>
        <w:tc>
          <w:tcPr>
            <w:tcW w:w="4536" w:type="dxa"/>
            <w:gridSpan w:val="4"/>
            <w:tcBorders>
              <w:left w:val="single" w:sz="4" w:space="0" w:color="auto"/>
            </w:tcBorders>
            <w:shd w:val="clear" w:color="auto" w:fill="19ADE5" w:themeFill="accent3" w:themeFillShade="BF"/>
          </w:tcPr>
          <w:p w14:paraId="5C86EE42" w14:textId="77777777" w:rsidR="00FC5FFD" w:rsidRPr="00CD4BB6" w:rsidRDefault="00FC5FFD" w:rsidP="002D4462">
            <w:pPr>
              <w:pStyle w:val="TableText"/>
              <w:rPr>
                <w:rFonts w:cstheme="minorHAnsi"/>
                <w:b/>
                <w:color w:val="FFFFFF" w:themeColor="background1"/>
              </w:rPr>
            </w:pPr>
          </w:p>
        </w:tc>
      </w:tr>
      <w:tr w:rsidR="00FC5FFD" w:rsidRPr="00CD4BB6" w14:paraId="382301E4" w14:textId="77777777" w:rsidTr="002D4462">
        <w:tblPrEx>
          <w:tblBorders>
            <w:insideV w:val="none" w:sz="0" w:space="0" w:color="auto"/>
          </w:tblBorders>
        </w:tblPrEx>
        <w:trPr>
          <w:cantSplit/>
          <w:trHeight w:val="504"/>
          <w:jc w:val="center"/>
        </w:trPr>
        <w:tc>
          <w:tcPr>
            <w:tcW w:w="4662" w:type="dxa"/>
            <w:gridSpan w:val="2"/>
            <w:vMerge w:val="restart"/>
            <w:tcBorders>
              <w:right w:val="single" w:sz="4" w:space="0" w:color="auto"/>
            </w:tcBorders>
          </w:tcPr>
          <w:p w14:paraId="2B6B04D6" w14:textId="77777777" w:rsidR="00FC5FFD" w:rsidRPr="00CD4BB6" w:rsidRDefault="00FC5FFD" w:rsidP="002D4462">
            <w:pPr>
              <w:pStyle w:val="TableText"/>
              <w:rPr>
                <w:rFonts w:cstheme="minorHAnsi"/>
              </w:rPr>
            </w:pPr>
            <w:r w:rsidRPr="00CD4BB6">
              <w:rPr>
                <w:rFonts w:cstheme="minorHAnsi"/>
              </w:rPr>
              <w:t>Customer Organization:</w:t>
            </w:r>
          </w:p>
        </w:tc>
        <w:tc>
          <w:tcPr>
            <w:tcW w:w="4536" w:type="dxa"/>
            <w:gridSpan w:val="4"/>
            <w:tcBorders>
              <w:left w:val="single" w:sz="4" w:space="0" w:color="auto"/>
            </w:tcBorders>
          </w:tcPr>
          <w:p w14:paraId="43A5510C" w14:textId="77777777" w:rsidR="00FC5FFD" w:rsidRPr="00CD4BB6" w:rsidRDefault="00FC5FFD" w:rsidP="002D4462">
            <w:pPr>
              <w:pStyle w:val="TableText"/>
              <w:rPr>
                <w:rFonts w:cstheme="minorHAnsi"/>
              </w:rPr>
            </w:pPr>
            <w:r w:rsidRPr="00CD4BB6">
              <w:rPr>
                <w:rFonts w:cstheme="minorHAnsi"/>
              </w:rPr>
              <w:t>Customer Contact Name:</w:t>
            </w:r>
          </w:p>
        </w:tc>
      </w:tr>
      <w:tr w:rsidR="00FC5FFD" w:rsidRPr="00CD4BB6" w14:paraId="130914C3" w14:textId="77777777" w:rsidTr="002D4462">
        <w:tblPrEx>
          <w:tblBorders>
            <w:insideV w:val="none" w:sz="0" w:space="0" w:color="auto"/>
          </w:tblBorders>
        </w:tblPrEx>
        <w:trPr>
          <w:cantSplit/>
          <w:trHeight w:val="504"/>
          <w:jc w:val="center"/>
        </w:trPr>
        <w:tc>
          <w:tcPr>
            <w:tcW w:w="4662" w:type="dxa"/>
            <w:gridSpan w:val="2"/>
            <w:vMerge/>
            <w:tcBorders>
              <w:right w:val="single" w:sz="4" w:space="0" w:color="auto"/>
            </w:tcBorders>
          </w:tcPr>
          <w:p w14:paraId="320C5B13" w14:textId="77777777" w:rsidR="00FC5FFD" w:rsidRPr="00CD4BB6" w:rsidRDefault="00FC5FFD" w:rsidP="002D4462">
            <w:pPr>
              <w:pStyle w:val="TableText"/>
              <w:rPr>
                <w:rFonts w:cstheme="minorHAnsi"/>
              </w:rPr>
            </w:pPr>
          </w:p>
        </w:tc>
        <w:tc>
          <w:tcPr>
            <w:tcW w:w="4536" w:type="dxa"/>
            <w:gridSpan w:val="4"/>
            <w:tcBorders>
              <w:left w:val="single" w:sz="4" w:space="0" w:color="auto"/>
            </w:tcBorders>
          </w:tcPr>
          <w:p w14:paraId="1F0EBA2D" w14:textId="77777777" w:rsidR="00FC5FFD" w:rsidRPr="00CD4BB6" w:rsidRDefault="00FC5FFD" w:rsidP="002D4462">
            <w:pPr>
              <w:pStyle w:val="TableText"/>
              <w:rPr>
                <w:rFonts w:cstheme="minorHAnsi"/>
              </w:rPr>
            </w:pPr>
            <w:r w:rsidRPr="00CD4BB6">
              <w:rPr>
                <w:rFonts w:cstheme="minorHAnsi"/>
              </w:rPr>
              <w:t>Customer Phone:</w:t>
            </w:r>
          </w:p>
        </w:tc>
      </w:tr>
      <w:tr w:rsidR="00FC5FFD" w:rsidRPr="00CD4BB6" w14:paraId="349EF48C" w14:textId="77777777" w:rsidTr="002D4462">
        <w:tblPrEx>
          <w:tblBorders>
            <w:insideV w:val="none" w:sz="0" w:space="0" w:color="auto"/>
          </w:tblBorders>
        </w:tblPrEx>
        <w:trPr>
          <w:cantSplit/>
          <w:trHeight w:val="504"/>
          <w:jc w:val="center"/>
        </w:trPr>
        <w:tc>
          <w:tcPr>
            <w:tcW w:w="4662" w:type="dxa"/>
            <w:gridSpan w:val="2"/>
            <w:vMerge w:val="restart"/>
            <w:tcBorders>
              <w:right w:val="single" w:sz="4" w:space="0" w:color="auto"/>
            </w:tcBorders>
          </w:tcPr>
          <w:p w14:paraId="5E6E2A18" w14:textId="77777777" w:rsidR="00FC5FFD" w:rsidRPr="00CD4BB6" w:rsidRDefault="00FC5FFD" w:rsidP="002D4462">
            <w:pPr>
              <w:pStyle w:val="TableText"/>
              <w:rPr>
                <w:rFonts w:cstheme="minorHAnsi"/>
              </w:rPr>
            </w:pPr>
            <w:r w:rsidRPr="00CD4BB6">
              <w:rPr>
                <w:rFonts w:cstheme="minorHAnsi"/>
              </w:rPr>
              <w:t>Customer Address:</w:t>
            </w:r>
          </w:p>
        </w:tc>
        <w:tc>
          <w:tcPr>
            <w:tcW w:w="4536" w:type="dxa"/>
            <w:gridSpan w:val="4"/>
            <w:tcBorders>
              <w:left w:val="single" w:sz="4" w:space="0" w:color="auto"/>
            </w:tcBorders>
          </w:tcPr>
          <w:p w14:paraId="4351CFD5" w14:textId="77777777" w:rsidR="00FC5FFD" w:rsidRPr="00CD4BB6" w:rsidRDefault="00FC5FFD" w:rsidP="002D4462">
            <w:pPr>
              <w:pStyle w:val="TableText"/>
              <w:rPr>
                <w:rFonts w:cstheme="minorHAnsi"/>
              </w:rPr>
            </w:pPr>
            <w:r w:rsidRPr="00CD4BB6">
              <w:rPr>
                <w:rFonts w:cstheme="minorHAnsi"/>
              </w:rPr>
              <w:t>Customer Email:</w:t>
            </w:r>
          </w:p>
        </w:tc>
      </w:tr>
      <w:tr w:rsidR="00FC5FFD" w:rsidRPr="00CD4BB6" w14:paraId="23C07AC3" w14:textId="77777777" w:rsidTr="002D4462">
        <w:tblPrEx>
          <w:tblBorders>
            <w:insideV w:val="none" w:sz="0" w:space="0" w:color="auto"/>
          </w:tblBorders>
        </w:tblPrEx>
        <w:trPr>
          <w:cantSplit/>
          <w:trHeight w:val="504"/>
          <w:jc w:val="center"/>
        </w:trPr>
        <w:tc>
          <w:tcPr>
            <w:tcW w:w="4662" w:type="dxa"/>
            <w:gridSpan w:val="2"/>
            <w:vMerge/>
            <w:tcBorders>
              <w:bottom w:val="single" w:sz="4" w:space="0" w:color="auto"/>
              <w:right w:val="single" w:sz="4" w:space="0" w:color="auto"/>
            </w:tcBorders>
          </w:tcPr>
          <w:p w14:paraId="5118745A" w14:textId="77777777" w:rsidR="00FC5FFD" w:rsidRPr="00CD4BB6" w:rsidRDefault="00FC5FFD" w:rsidP="002D4462">
            <w:pPr>
              <w:pStyle w:val="TableText"/>
              <w:rPr>
                <w:rFonts w:cstheme="minorHAnsi"/>
              </w:rPr>
            </w:pPr>
          </w:p>
        </w:tc>
        <w:tc>
          <w:tcPr>
            <w:tcW w:w="4536" w:type="dxa"/>
            <w:gridSpan w:val="4"/>
            <w:tcBorders>
              <w:left w:val="single" w:sz="4" w:space="0" w:color="auto"/>
              <w:bottom w:val="single" w:sz="4" w:space="0" w:color="auto"/>
            </w:tcBorders>
          </w:tcPr>
          <w:p w14:paraId="32348434" w14:textId="77777777" w:rsidR="00FC5FFD" w:rsidRPr="00CD4BB6" w:rsidRDefault="00FC5FFD" w:rsidP="002D4462">
            <w:pPr>
              <w:pStyle w:val="TableText"/>
              <w:rPr>
                <w:rFonts w:cstheme="minorHAnsi"/>
              </w:rPr>
            </w:pPr>
            <w:r w:rsidRPr="00CD4BB6">
              <w:rPr>
                <w:rFonts w:cstheme="minorHAnsi"/>
              </w:rPr>
              <w:t>Customer Fax:</w:t>
            </w:r>
          </w:p>
        </w:tc>
      </w:tr>
      <w:tr w:rsidR="00FC5FFD" w:rsidRPr="00CD4BB6" w14:paraId="7F25FE24" w14:textId="77777777" w:rsidTr="002D4462">
        <w:tblPrEx>
          <w:tblBorders>
            <w:insideV w:val="none" w:sz="0" w:space="0" w:color="auto"/>
          </w:tblBorders>
        </w:tblPrEx>
        <w:trPr>
          <w:cantSplit/>
          <w:trHeight w:hRule="exact" w:val="370"/>
          <w:jc w:val="center"/>
        </w:trPr>
        <w:tc>
          <w:tcPr>
            <w:tcW w:w="4662" w:type="dxa"/>
            <w:gridSpan w:val="2"/>
            <w:tcBorders>
              <w:right w:val="single" w:sz="4" w:space="0" w:color="auto"/>
            </w:tcBorders>
            <w:shd w:val="clear" w:color="auto" w:fill="19ADE5" w:themeFill="accent3" w:themeFillShade="BF"/>
          </w:tcPr>
          <w:p w14:paraId="2A324356" w14:textId="77777777" w:rsidR="00FC5FFD" w:rsidRPr="00CD4BB6" w:rsidDel="00D11B5D" w:rsidRDefault="00FC5FFD" w:rsidP="002D4462">
            <w:pPr>
              <w:spacing w:after="0"/>
              <w:rPr>
                <w:rFonts w:cstheme="minorHAnsi"/>
                <w:b/>
                <w:color w:val="FFFFFF" w:themeColor="background1"/>
              </w:rPr>
            </w:pPr>
            <w:r>
              <w:rPr>
                <w:b/>
                <w:smallCaps/>
                <w:color w:val="FFFFFF"/>
              </w:rPr>
              <w:t>Project Information</w:t>
            </w:r>
          </w:p>
        </w:tc>
        <w:tc>
          <w:tcPr>
            <w:tcW w:w="4536" w:type="dxa"/>
            <w:gridSpan w:val="4"/>
            <w:tcBorders>
              <w:left w:val="single" w:sz="4" w:space="0" w:color="auto"/>
            </w:tcBorders>
            <w:shd w:val="clear" w:color="auto" w:fill="19ADE5" w:themeFill="accent3" w:themeFillShade="BF"/>
          </w:tcPr>
          <w:p w14:paraId="654E126E" w14:textId="77777777" w:rsidR="00FC5FFD" w:rsidRPr="00CD4BB6" w:rsidRDefault="00FC5FFD" w:rsidP="002D4462">
            <w:pPr>
              <w:pStyle w:val="TableText"/>
              <w:rPr>
                <w:rFonts w:cstheme="minorHAnsi"/>
                <w:b/>
              </w:rPr>
            </w:pPr>
          </w:p>
        </w:tc>
      </w:tr>
      <w:tr w:rsidR="00FC5FFD" w:rsidRPr="00CD4BB6" w14:paraId="327784AC" w14:textId="77777777" w:rsidTr="002D4462">
        <w:tblPrEx>
          <w:tblBorders>
            <w:insideV w:val="none" w:sz="0" w:space="0" w:color="auto"/>
          </w:tblBorders>
        </w:tblPrEx>
        <w:trPr>
          <w:gridAfter w:val="1"/>
          <w:wAfter w:w="7" w:type="dxa"/>
          <w:cantSplit/>
          <w:trHeight w:val="350"/>
          <w:jc w:val="center"/>
        </w:trPr>
        <w:tc>
          <w:tcPr>
            <w:tcW w:w="2207" w:type="dxa"/>
            <w:tcBorders>
              <w:bottom w:val="single" w:sz="4" w:space="0" w:color="auto"/>
              <w:right w:val="single" w:sz="4" w:space="0" w:color="auto"/>
            </w:tcBorders>
          </w:tcPr>
          <w:p w14:paraId="6F93B8C4" w14:textId="722B0AFA" w:rsidR="00FC5FFD" w:rsidRPr="00CD4BB6" w:rsidRDefault="00FC5FFD" w:rsidP="00FC5FFD">
            <w:pPr>
              <w:pStyle w:val="TableText"/>
              <w:rPr>
                <w:rFonts w:cstheme="minorHAnsi"/>
              </w:rPr>
            </w:pPr>
            <w:r w:rsidRPr="00CD4BB6">
              <w:rPr>
                <w:rFonts w:cstheme="minorHAnsi"/>
              </w:rPr>
              <w:t xml:space="preserve">Total </w:t>
            </w:r>
            <w:r>
              <w:rPr>
                <w:rFonts w:cstheme="minorHAnsi"/>
              </w:rPr>
              <w:t>Respondent</w:t>
            </w:r>
            <w:r w:rsidRPr="00CD4BB6">
              <w:rPr>
                <w:rFonts w:cstheme="minorHAnsi"/>
              </w:rPr>
              <w:t xml:space="preserve"> Staff:</w:t>
            </w:r>
          </w:p>
        </w:tc>
        <w:tc>
          <w:tcPr>
            <w:tcW w:w="6984" w:type="dxa"/>
            <w:gridSpan w:val="4"/>
            <w:tcBorders>
              <w:left w:val="single" w:sz="4" w:space="0" w:color="auto"/>
              <w:bottom w:val="single" w:sz="4" w:space="0" w:color="auto"/>
            </w:tcBorders>
          </w:tcPr>
          <w:p w14:paraId="112423A1" w14:textId="77777777" w:rsidR="00FC5FFD" w:rsidRPr="00CD4BB6" w:rsidRDefault="00FC5FFD" w:rsidP="002D4462">
            <w:pPr>
              <w:pStyle w:val="TableText"/>
              <w:rPr>
                <w:rFonts w:cstheme="minorHAnsi"/>
              </w:rPr>
            </w:pPr>
          </w:p>
        </w:tc>
      </w:tr>
      <w:tr w:rsidR="00FC5FFD" w:rsidRPr="00CD4BB6" w14:paraId="097744FF" w14:textId="77777777" w:rsidTr="002D4462">
        <w:tblPrEx>
          <w:tblBorders>
            <w:insideV w:val="none" w:sz="0" w:space="0" w:color="auto"/>
          </w:tblBorders>
        </w:tblPrEx>
        <w:trPr>
          <w:cantSplit/>
          <w:trHeight w:val="1610"/>
          <w:jc w:val="center"/>
        </w:trPr>
        <w:tc>
          <w:tcPr>
            <w:tcW w:w="9198" w:type="dxa"/>
            <w:gridSpan w:val="6"/>
            <w:tcBorders>
              <w:bottom w:val="single" w:sz="4" w:space="0" w:color="auto"/>
            </w:tcBorders>
          </w:tcPr>
          <w:p w14:paraId="2E298244" w14:textId="77777777" w:rsidR="00FC5FFD" w:rsidRPr="00CD4BB6" w:rsidRDefault="00FC5FFD" w:rsidP="002D4462">
            <w:pPr>
              <w:pStyle w:val="TableText"/>
              <w:rPr>
                <w:rFonts w:cstheme="minorHAnsi"/>
              </w:rPr>
            </w:pPr>
            <w:r w:rsidRPr="00CD4BB6">
              <w:rPr>
                <w:rFonts w:cstheme="minorHAnsi"/>
              </w:rPr>
              <w:t>Project Objectives:</w:t>
            </w:r>
          </w:p>
        </w:tc>
      </w:tr>
      <w:tr w:rsidR="00FC5FFD" w:rsidRPr="00CD4BB6" w14:paraId="426F785B" w14:textId="77777777" w:rsidTr="002D4462">
        <w:tblPrEx>
          <w:tblBorders>
            <w:insideV w:val="none" w:sz="0" w:space="0" w:color="auto"/>
          </w:tblBorders>
        </w:tblPrEx>
        <w:trPr>
          <w:cantSplit/>
          <w:trHeight w:val="1152"/>
          <w:jc w:val="center"/>
        </w:trPr>
        <w:tc>
          <w:tcPr>
            <w:tcW w:w="9198" w:type="dxa"/>
            <w:gridSpan w:val="6"/>
            <w:tcBorders>
              <w:bottom w:val="single" w:sz="4" w:space="0" w:color="auto"/>
            </w:tcBorders>
          </w:tcPr>
          <w:p w14:paraId="3F9E9964" w14:textId="77777777" w:rsidR="00FC5FFD" w:rsidRPr="00CD4BB6" w:rsidRDefault="00FC5FFD" w:rsidP="002D4462">
            <w:pPr>
              <w:pStyle w:val="TableText"/>
              <w:rPr>
                <w:rFonts w:cstheme="minorHAnsi"/>
              </w:rPr>
            </w:pPr>
            <w:r w:rsidRPr="00CD4BB6">
              <w:rPr>
                <w:rFonts w:cstheme="minorHAnsi"/>
              </w:rPr>
              <w:t>Project Description:</w:t>
            </w:r>
          </w:p>
        </w:tc>
      </w:tr>
      <w:tr w:rsidR="00FC5FFD" w:rsidRPr="00CD4BB6" w14:paraId="5DEC3D64" w14:textId="77777777" w:rsidTr="002D4462">
        <w:tblPrEx>
          <w:tblBorders>
            <w:insideV w:val="none" w:sz="0" w:space="0" w:color="auto"/>
          </w:tblBorders>
        </w:tblPrEx>
        <w:trPr>
          <w:cantSplit/>
          <w:trHeight w:val="1152"/>
          <w:jc w:val="center"/>
        </w:trPr>
        <w:tc>
          <w:tcPr>
            <w:tcW w:w="9198" w:type="dxa"/>
            <w:gridSpan w:val="6"/>
            <w:tcBorders>
              <w:bottom w:val="single" w:sz="4" w:space="0" w:color="auto"/>
            </w:tcBorders>
          </w:tcPr>
          <w:p w14:paraId="49690B88" w14:textId="411E130F" w:rsidR="00FC5FFD" w:rsidRPr="00CD4BB6" w:rsidRDefault="00FC5FFD" w:rsidP="002D4462">
            <w:pPr>
              <w:pStyle w:val="TableText"/>
              <w:rPr>
                <w:rFonts w:cstheme="minorHAnsi"/>
              </w:rPr>
            </w:pPr>
            <w:r>
              <w:rPr>
                <w:rFonts w:cstheme="minorHAnsi"/>
              </w:rPr>
              <w:t>Respondent’s</w:t>
            </w:r>
            <w:r w:rsidRPr="00CD4BB6">
              <w:rPr>
                <w:rFonts w:cstheme="minorHAnsi"/>
              </w:rPr>
              <w:t xml:space="preserve"> Involvement:</w:t>
            </w:r>
          </w:p>
        </w:tc>
      </w:tr>
      <w:tr w:rsidR="00FC5FFD" w:rsidRPr="00CD4BB6" w14:paraId="42DD2ABF" w14:textId="77777777" w:rsidTr="002D4462">
        <w:tblPrEx>
          <w:tblBorders>
            <w:insideV w:val="none" w:sz="0" w:space="0" w:color="auto"/>
          </w:tblBorders>
        </w:tblPrEx>
        <w:trPr>
          <w:cantSplit/>
          <w:trHeight w:val="1808"/>
          <w:jc w:val="center"/>
        </w:trPr>
        <w:tc>
          <w:tcPr>
            <w:tcW w:w="9198" w:type="dxa"/>
            <w:gridSpan w:val="6"/>
            <w:tcBorders>
              <w:bottom w:val="single" w:sz="4" w:space="0" w:color="auto"/>
            </w:tcBorders>
          </w:tcPr>
          <w:p w14:paraId="4AFC0F20" w14:textId="77777777" w:rsidR="00FC5FFD" w:rsidRPr="00CD4BB6" w:rsidRDefault="00FC5FFD" w:rsidP="002D4462">
            <w:pPr>
              <w:pStyle w:val="TableText"/>
              <w:rPr>
                <w:rFonts w:cstheme="minorHAnsi"/>
              </w:rPr>
            </w:pPr>
            <w:r w:rsidRPr="00CD4BB6">
              <w:rPr>
                <w:rFonts w:cstheme="minorHAnsi"/>
              </w:rPr>
              <w:t>Project Benefits:</w:t>
            </w:r>
          </w:p>
        </w:tc>
      </w:tr>
      <w:tr w:rsidR="00FC5FFD" w:rsidRPr="00CD4BB6" w14:paraId="3F628AA1" w14:textId="77777777" w:rsidTr="002D4462">
        <w:tblPrEx>
          <w:tblBorders>
            <w:insideV w:val="none" w:sz="0" w:space="0" w:color="auto"/>
          </w:tblBorders>
        </w:tblPrEx>
        <w:trPr>
          <w:cantSplit/>
          <w:jc w:val="center"/>
        </w:trPr>
        <w:tc>
          <w:tcPr>
            <w:tcW w:w="9198" w:type="dxa"/>
            <w:gridSpan w:val="6"/>
            <w:tcBorders>
              <w:top w:val="single" w:sz="4" w:space="0" w:color="auto"/>
            </w:tcBorders>
            <w:shd w:val="clear" w:color="auto" w:fill="19ADE5" w:themeFill="accent3" w:themeFillShade="BF"/>
          </w:tcPr>
          <w:p w14:paraId="39BDBF59" w14:textId="77777777" w:rsidR="00FC5FFD" w:rsidRPr="00CD4BB6" w:rsidRDefault="00FC5FFD" w:rsidP="002D4462">
            <w:pPr>
              <w:pStyle w:val="TableText"/>
              <w:keepNext/>
              <w:rPr>
                <w:rFonts w:cstheme="minorHAnsi"/>
                <w:b/>
                <w:bCs/>
                <w:color w:val="FFFFFF" w:themeColor="background1"/>
              </w:rPr>
            </w:pPr>
            <w:r>
              <w:rPr>
                <w:b/>
                <w:smallCaps/>
                <w:color w:val="FFFFFF"/>
                <w:sz w:val="22"/>
              </w:rPr>
              <w:lastRenderedPageBreak/>
              <w:t>Project Measurements</w:t>
            </w:r>
          </w:p>
        </w:tc>
      </w:tr>
      <w:tr w:rsidR="00FC5FFD" w:rsidRPr="00CD4BB6" w14:paraId="7B5CC457" w14:textId="77777777" w:rsidTr="002D4462">
        <w:tblPrEx>
          <w:tblBorders>
            <w:insideV w:val="none" w:sz="0" w:space="0" w:color="auto"/>
          </w:tblBorders>
        </w:tblPrEx>
        <w:trPr>
          <w:cantSplit/>
          <w:trHeight w:hRule="exact" w:val="432"/>
          <w:jc w:val="center"/>
        </w:trPr>
        <w:tc>
          <w:tcPr>
            <w:tcW w:w="4662" w:type="dxa"/>
            <w:gridSpan w:val="2"/>
            <w:tcBorders>
              <w:right w:val="single" w:sz="4" w:space="0" w:color="auto"/>
            </w:tcBorders>
          </w:tcPr>
          <w:p w14:paraId="426D1F66" w14:textId="77777777" w:rsidR="00FC5FFD" w:rsidRPr="00CD4BB6" w:rsidRDefault="00FC5FFD" w:rsidP="002D4462">
            <w:pPr>
              <w:pStyle w:val="TableText"/>
              <w:rPr>
                <w:rFonts w:cstheme="minorHAnsi"/>
              </w:rPr>
            </w:pPr>
            <w:r w:rsidRPr="00CD4BB6">
              <w:rPr>
                <w:rFonts w:cstheme="minorHAnsi"/>
              </w:rPr>
              <w:t>Estimated One-time Costs:</w:t>
            </w:r>
          </w:p>
        </w:tc>
        <w:tc>
          <w:tcPr>
            <w:tcW w:w="4536" w:type="dxa"/>
            <w:gridSpan w:val="4"/>
            <w:tcBorders>
              <w:left w:val="single" w:sz="4" w:space="0" w:color="auto"/>
            </w:tcBorders>
          </w:tcPr>
          <w:p w14:paraId="6F5A6EE2" w14:textId="77777777" w:rsidR="00FC5FFD" w:rsidRPr="00CD4BB6" w:rsidRDefault="00FC5FFD" w:rsidP="002D4462">
            <w:pPr>
              <w:pStyle w:val="TableText"/>
              <w:rPr>
                <w:rFonts w:cstheme="minorHAnsi"/>
              </w:rPr>
            </w:pPr>
            <w:r w:rsidRPr="00CD4BB6">
              <w:rPr>
                <w:rFonts w:cstheme="minorHAnsi"/>
              </w:rPr>
              <w:t>Actual One-time Costs:</w:t>
            </w:r>
          </w:p>
        </w:tc>
      </w:tr>
      <w:tr w:rsidR="00FC5FFD" w:rsidRPr="00CD4BB6" w14:paraId="07354997" w14:textId="77777777" w:rsidTr="002D4462">
        <w:tblPrEx>
          <w:tblBorders>
            <w:insideV w:val="none" w:sz="0" w:space="0" w:color="auto"/>
          </w:tblBorders>
        </w:tblPrEx>
        <w:trPr>
          <w:cantSplit/>
          <w:trHeight w:val="1088"/>
          <w:jc w:val="center"/>
        </w:trPr>
        <w:tc>
          <w:tcPr>
            <w:tcW w:w="9198" w:type="dxa"/>
            <w:gridSpan w:val="6"/>
          </w:tcPr>
          <w:p w14:paraId="30E541B5" w14:textId="77777777" w:rsidR="00FC5FFD" w:rsidRPr="00CD4BB6" w:rsidRDefault="00FC5FFD" w:rsidP="002D4462">
            <w:pPr>
              <w:pStyle w:val="TableText"/>
              <w:rPr>
                <w:rFonts w:cstheme="minorHAnsi"/>
              </w:rPr>
            </w:pPr>
            <w:r w:rsidRPr="00CD4BB6">
              <w:rPr>
                <w:rFonts w:cstheme="minorHAnsi"/>
              </w:rPr>
              <w:t>Reason(s) for Change in One-time Cost:</w:t>
            </w:r>
          </w:p>
          <w:p w14:paraId="66167938" w14:textId="77777777" w:rsidR="00FC5FFD" w:rsidRPr="00CD4BB6" w:rsidRDefault="00FC5FFD" w:rsidP="002D4462">
            <w:pPr>
              <w:pStyle w:val="TableText"/>
              <w:rPr>
                <w:rFonts w:cstheme="minorHAnsi"/>
              </w:rPr>
            </w:pPr>
          </w:p>
        </w:tc>
      </w:tr>
      <w:tr w:rsidR="00FC5FFD" w:rsidRPr="00CD4BB6" w14:paraId="4812A025" w14:textId="77777777" w:rsidTr="002D4462">
        <w:tblPrEx>
          <w:tblBorders>
            <w:insideV w:val="none" w:sz="0" w:space="0" w:color="auto"/>
          </w:tblBorders>
        </w:tblPrEx>
        <w:trPr>
          <w:cantSplit/>
          <w:trHeight w:hRule="exact" w:val="144"/>
          <w:jc w:val="center"/>
        </w:trPr>
        <w:tc>
          <w:tcPr>
            <w:tcW w:w="4662" w:type="dxa"/>
            <w:gridSpan w:val="2"/>
            <w:tcBorders>
              <w:right w:val="single" w:sz="4" w:space="0" w:color="auto"/>
            </w:tcBorders>
            <w:shd w:val="clear" w:color="auto" w:fill="E6E6E6"/>
          </w:tcPr>
          <w:p w14:paraId="2254DD14" w14:textId="77777777" w:rsidR="00FC5FFD" w:rsidRPr="00CD4BB6" w:rsidDel="00D11B5D" w:rsidRDefault="00FC5FFD" w:rsidP="002D4462">
            <w:pPr>
              <w:pStyle w:val="TableText"/>
              <w:rPr>
                <w:rFonts w:cstheme="minorHAnsi"/>
              </w:rPr>
            </w:pPr>
          </w:p>
        </w:tc>
        <w:tc>
          <w:tcPr>
            <w:tcW w:w="4536" w:type="dxa"/>
            <w:gridSpan w:val="4"/>
            <w:tcBorders>
              <w:left w:val="single" w:sz="4" w:space="0" w:color="auto"/>
            </w:tcBorders>
            <w:shd w:val="clear" w:color="auto" w:fill="E6E6E6"/>
          </w:tcPr>
          <w:p w14:paraId="2CB21D16" w14:textId="77777777" w:rsidR="00FC5FFD" w:rsidRPr="00CD4BB6" w:rsidRDefault="00FC5FFD" w:rsidP="002D4462">
            <w:pPr>
              <w:pStyle w:val="TableText"/>
              <w:rPr>
                <w:rFonts w:cstheme="minorHAnsi"/>
              </w:rPr>
            </w:pPr>
          </w:p>
        </w:tc>
      </w:tr>
      <w:tr w:rsidR="00FC5FFD" w:rsidRPr="00CD4BB6" w14:paraId="6642A604" w14:textId="77777777" w:rsidTr="002D4462">
        <w:tblPrEx>
          <w:tblBorders>
            <w:insideV w:val="none" w:sz="0" w:space="0" w:color="auto"/>
          </w:tblBorders>
        </w:tblPrEx>
        <w:trPr>
          <w:cantSplit/>
          <w:trHeight w:val="432"/>
          <w:jc w:val="center"/>
        </w:trPr>
        <w:tc>
          <w:tcPr>
            <w:tcW w:w="4662" w:type="dxa"/>
            <w:gridSpan w:val="2"/>
            <w:tcBorders>
              <w:right w:val="single" w:sz="4" w:space="0" w:color="auto"/>
            </w:tcBorders>
          </w:tcPr>
          <w:p w14:paraId="0D968C67" w14:textId="77777777" w:rsidR="00FC5FFD" w:rsidRPr="00CD4BB6" w:rsidRDefault="00FC5FFD" w:rsidP="002D4462">
            <w:pPr>
              <w:pStyle w:val="TableText"/>
              <w:rPr>
                <w:rFonts w:cstheme="minorHAnsi"/>
              </w:rPr>
            </w:pPr>
            <w:r w:rsidRPr="00CD4BB6">
              <w:rPr>
                <w:rFonts w:cstheme="minorHAnsi"/>
              </w:rPr>
              <w:t>Original Value of Vendor’s Contract:</w:t>
            </w:r>
          </w:p>
        </w:tc>
        <w:tc>
          <w:tcPr>
            <w:tcW w:w="4536" w:type="dxa"/>
            <w:gridSpan w:val="4"/>
            <w:tcBorders>
              <w:left w:val="single" w:sz="4" w:space="0" w:color="auto"/>
            </w:tcBorders>
          </w:tcPr>
          <w:p w14:paraId="6395008A" w14:textId="77777777" w:rsidR="00FC5FFD" w:rsidRPr="00CD4BB6" w:rsidRDefault="00FC5FFD" w:rsidP="002D4462">
            <w:pPr>
              <w:pStyle w:val="TableText"/>
              <w:rPr>
                <w:rFonts w:cstheme="minorHAnsi"/>
              </w:rPr>
            </w:pPr>
            <w:r w:rsidRPr="00CD4BB6">
              <w:rPr>
                <w:rFonts w:cstheme="minorHAnsi"/>
              </w:rPr>
              <w:t>Actual Total Contract Value:</w:t>
            </w:r>
          </w:p>
        </w:tc>
      </w:tr>
      <w:tr w:rsidR="00FC5FFD" w:rsidRPr="00CD4BB6" w14:paraId="38790CC6" w14:textId="77777777" w:rsidTr="002D4462">
        <w:tblPrEx>
          <w:tblBorders>
            <w:insideV w:val="none" w:sz="0" w:space="0" w:color="auto"/>
          </w:tblBorders>
        </w:tblPrEx>
        <w:trPr>
          <w:cantSplit/>
          <w:trHeight w:val="1160"/>
          <w:jc w:val="center"/>
        </w:trPr>
        <w:tc>
          <w:tcPr>
            <w:tcW w:w="9198" w:type="dxa"/>
            <w:gridSpan w:val="6"/>
          </w:tcPr>
          <w:p w14:paraId="25E7D945" w14:textId="77777777" w:rsidR="00FC5FFD" w:rsidRPr="00CD4BB6" w:rsidRDefault="00FC5FFD" w:rsidP="002D4462">
            <w:pPr>
              <w:pStyle w:val="TableText"/>
              <w:rPr>
                <w:rFonts w:cstheme="minorHAnsi"/>
              </w:rPr>
            </w:pPr>
            <w:r w:rsidRPr="00CD4BB6">
              <w:rPr>
                <w:rFonts w:cstheme="minorHAnsi"/>
              </w:rPr>
              <w:t>Reason(s) for Change in Value:</w:t>
            </w:r>
          </w:p>
          <w:p w14:paraId="4A870289" w14:textId="77777777" w:rsidR="00FC5FFD" w:rsidRPr="00CD4BB6" w:rsidRDefault="00FC5FFD" w:rsidP="002D4462">
            <w:pPr>
              <w:pStyle w:val="TableText"/>
              <w:rPr>
                <w:rFonts w:cstheme="minorHAnsi"/>
              </w:rPr>
            </w:pPr>
          </w:p>
        </w:tc>
      </w:tr>
      <w:tr w:rsidR="00FC5FFD" w:rsidRPr="00CD4BB6" w14:paraId="12AA9D81" w14:textId="77777777" w:rsidTr="002D4462">
        <w:tblPrEx>
          <w:tblBorders>
            <w:insideV w:val="none" w:sz="0" w:space="0" w:color="auto"/>
          </w:tblBorders>
        </w:tblPrEx>
        <w:trPr>
          <w:cantSplit/>
          <w:trHeight w:hRule="exact" w:val="144"/>
          <w:jc w:val="center"/>
        </w:trPr>
        <w:tc>
          <w:tcPr>
            <w:tcW w:w="4662" w:type="dxa"/>
            <w:gridSpan w:val="2"/>
            <w:tcBorders>
              <w:right w:val="single" w:sz="4" w:space="0" w:color="auto"/>
            </w:tcBorders>
            <w:shd w:val="clear" w:color="auto" w:fill="E6E6E6"/>
          </w:tcPr>
          <w:p w14:paraId="16EBDAF4" w14:textId="77777777" w:rsidR="00FC5FFD" w:rsidRPr="00CD4BB6" w:rsidDel="00D11B5D" w:rsidRDefault="00FC5FFD" w:rsidP="002D4462">
            <w:pPr>
              <w:pStyle w:val="TableText"/>
              <w:rPr>
                <w:rFonts w:cstheme="minorHAnsi"/>
              </w:rPr>
            </w:pPr>
          </w:p>
        </w:tc>
        <w:tc>
          <w:tcPr>
            <w:tcW w:w="4536" w:type="dxa"/>
            <w:gridSpan w:val="4"/>
            <w:tcBorders>
              <w:left w:val="single" w:sz="4" w:space="0" w:color="auto"/>
            </w:tcBorders>
            <w:shd w:val="clear" w:color="auto" w:fill="E6E6E6"/>
          </w:tcPr>
          <w:p w14:paraId="713B8001" w14:textId="77777777" w:rsidR="00FC5FFD" w:rsidRPr="00CD4BB6" w:rsidRDefault="00FC5FFD" w:rsidP="002D4462">
            <w:pPr>
              <w:pStyle w:val="TableText"/>
              <w:rPr>
                <w:rFonts w:cstheme="minorHAnsi"/>
              </w:rPr>
            </w:pPr>
          </w:p>
        </w:tc>
      </w:tr>
      <w:tr w:rsidR="00FC5FFD" w:rsidRPr="00CD4BB6" w14:paraId="5427942C" w14:textId="77777777" w:rsidTr="002D4462">
        <w:tblPrEx>
          <w:tblBorders>
            <w:insideV w:val="none" w:sz="0" w:space="0" w:color="auto"/>
          </w:tblBorders>
        </w:tblPrEx>
        <w:trPr>
          <w:cantSplit/>
          <w:jc w:val="center"/>
        </w:trPr>
        <w:tc>
          <w:tcPr>
            <w:tcW w:w="4662" w:type="dxa"/>
            <w:gridSpan w:val="2"/>
            <w:tcBorders>
              <w:right w:val="single" w:sz="4" w:space="0" w:color="auto"/>
            </w:tcBorders>
          </w:tcPr>
          <w:p w14:paraId="36690A26" w14:textId="77777777" w:rsidR="00FC5FFD" w:rsidRPr="00CD4BB6" w:rsidRDefault="00FC5FFD" w:rsidP="002D4462">
            <w:pPr>
              <w:pStyle w:val="TableText"/>
              <w:tabs>
                <w:tab w:val="right" w:pos="4698"/>
              </w:tabs>
              <w:rPr>
                <w:rFonts w:cstheme="minorHAnsi"/>
              </w:rPr>
            </w:pPr>
            <w:r w:rsidRPr="00CD4BB6">
              <w:rPr>
                <w:rFonts w:cstheme="minorHAnsi"/>
              </w:rPr>
              <w:t>Estimated Start &amp; Completion Dates          From:</w:t>
            </w:r>
          </w:p>
        </w:tc>
        <w:tc>
          <w:tcPr>
            <w:tcW w:w="1890" w:type="dxa"/>
            <w:tcBorders>
              <w:left w:val="single" w:sz="4" w:space="0" w:color="auto"/>
              <w:right w:val="single" w:sz="4" w:space="0" w:color="auto"/>
            </w:tcBorders>
          </w:tcPr>
          <w:p w14:paraId="76B714B1" w14:textId="77777777" w:rsidR="00FC5FFD" w:rsidRPr="00CD4BB6" w:rsidRDefault="00FC5FFD" w:rsidP="002D4462">
            <w:pPr>
              <w:pStyle w:val="TableText"/>
              <w:rPr>
                <w:rFonts w:cstheme="minorHAnsi"/>
              </w:rPr>
            </w:pPr>
          </w:p>
        </w:tc>
        <w:tc>
          <w:tcPr>
            <w:tcW w:w="702" w:type="dxa"/>
            <w:tcBorders>
              <w:left w:val="single" w:sz="4" w:space="0" w:color="auto"/>
              <w:right w:val="single" w:sz="4" w:space="0" w:color="auto"/>
            </w:tcBorders>
          </w:tcPr>
          <w:p w14:paraId="68A1AFAD" w14:textId="77777777" w:rsidR="00FC5FFD" w:rsidRPr="00CD4BB6" w:rsidRDefault="00FC5FFD" w:rsidP="002D4462">
            <w:pPr>
              <w:pStyle w:val="TableText"/>
              <w:jc w:val="right"/>
              <w:rPr>
                <w:rFonts w:cstheme="minorHAnsi"/>
              </w:rPr>
            </w:pPr>
            <w:r w:rsidRPr="00CD4BB6">
              <w:rPr>
                <w:rFonts w:cstheme="minorHAnsi"/>
              </w:rPr>
              <w:t>To:</w:t>
            </w:r>
          </w:p>
        </w:tc>
        <w:tc>
          <w:tcPr>
            <w:tcW w:w="1944" w:type="dxa"/>
            <w:gridSpan w:val="2"/>
            <w:tcBorders>
              <w:left w:val="single" w:sz="4" w:space="0" w:color="auto"/>
            </w:tcBorders>
          </w:tcPr>
          <w:p w14:paraId="1DDD76E9" w14:textId="77777777" w:rsidR="00FC5FFD" w:rsidRPr="00CD4BB6" w:rsidRDefault="00FC5FFD" w:rsidP="002D4462">
            <w:pPr>
              <w:pStyle w:val="TableText"/>
              <w:rPr>
                <w:rFonts w:cstheme="minorHAnsi"/>
              </w:rPr>
            </w:pPr>
          </w:p>
        </w:tc>
      </w:tr>
      <w:tr w:rsidR="00FC5FFD" w:rsidRPr="00CD4BB6" w14:paraId="495C86AC" w14:textId="77777777" w:rsidTr="002D4462">
        <w:tblPrEx>
          <w:tblBorders>
            <w:insideV w:val="none" w:sz="0" w:space="0" w:color="auto"/>
          </w:tblBorders>
        </w:tblPrEx>
        <w:trPr>
          <w:cantSplit/>
          <w:trHeight w:val="309"/>
          <w:jc w:val="center"/>
        </w:trPr>
        <w:tc>
          <w:tcPr>
            <w:tcW w:w="4662" w:type="dxa"/>
            <w:gridSpan w:val="2"/>
            <w:tcBorders>
              <w:right w:val="single" w:sz="4" w:space="0" w:color="auto"/>
            </w:tcBorders>
          </w:tcPr>
          <w:p w14:paraId="0D6C396C" w14:textId="77777777" w:rsidR="00FC5FFD" w:rsidRPr="00CD4BB6" w:rsidRDefault="00FC5FFD" w:rsidP="002D4462">
            <w:pPr>
              <w:pStyle w:val="TableText"/>
              <w:tabs>
                <w:tab w:val="right" w:pos="4698"/>
              </w:tabs>
              <w:rPr>
                <w:rFonts w:cstheme="minorHAnsi"/>
              </w:rPr>
            </w:pPr>
            <w:r w:rsidRPr="00CD4BB6">
              <w:rPr>
                <w:rFonts w:cstheme="minorHAnsi"/>
              </w:rPr>
              <w:t>Actual Start &amp; Completion Dates                From:</w:t>
            </w:r>
          </w:p>
        </w:tc>
        <w:tc>
          <w:tcPr>
            <w:tcW w:w="1890" w:type="dxa"/>
            <w:tcBorders>
              <w:left w:val="single" w:sz="4" w:space="0" w:color="auto"/>
              <w:right w:val="single" w:sz="4" w:space="0" w:color="auto"/>
            </w:tcBorders>
          </w:tcPr>
          <w:p w14:paraId="0BE3AB1F" w14:textId="77777777" w:rsidR="00FC5FFD" w:rsidRPr="00CD4BB6" w:rsidRDefault="00FC5FFD" w:rsidP="002D4462">
            <w:pPr>
              <w:pStyle w:val="TableText"/>
              <w:rPr>
                <w:rFonts w:cstheme="minorHAnsi"/>
              </w:rPr>
            </w:pPr>
          </w:p>
        </w:tc>
        <w:tc>
          <w:tcPr>
            <w:tcW w:w="702" w:type="dxa"/>
            <w:tcBorders>
              <w:left w:val="single" w:sz="4" w:space="0" w:color="auto"/>
              <w:right w:val="single" w:sz="4" w:space="0" w:color="auto"/>
            </w:tcBorders>
          </w:tcPr>
          <w:p w14:paraId="3828714B" w14:textId="77777777" w:rsidR="00FC5FFD" w:rsidRPr="00CD4BB6" w:rsidRDefault="00FC5FFD" w:rsidP="002D4462">
            <w:pPr>
              <w:pStyle w:val="TableText"/>
              <w:jc w:val="right"/>
              <w:rPr>
                <w:rFonts w:cstheme="minorHAnsi"/>
              </w:rPr>
            </w:pPr>
            <w:r w:rsidRPr="00CD4BB6">
              <w:rPr>
                <w:rFonts w:cstheme="minorHAnsi"/>
              </w:rPr>
              <w:t>To:</w:t>
            </w:r>
          </w:p>
        </w:tc>
        <w:tc>
          <w:tcPr>
            <w:tcW w:w="1944" w:type="dxa"/>
            <w:gridSpan w:val="2"/>
            <w:tcBorders>
              <w:left w:val="single" w:sz="4" w:space="0" w:color="auto"/>
            </w:tcBorders>
          </w:tcPr>
          <w:p w14:paraId="028F2A75" w14:textId="77777777" w:rsidR="00FC5FFD" w:rsidRPr="00CD4BB6" w:rsidRDefault="00FC5FFD" w:rsidP="002D4462">
            <w:pPr>
              <w:pStyle w:val="TableText"/>
              <w:rPr>
                <w:rFonts w:cstheme="minorHAnsi"/>
              </w:rPr>
            </w:pPr>
          </w:p>
        </w:tc>
      </w:tr>
      <w:tr w:rsidR="00FC5FFD" w:rsidRPr="00CD4BB6" w14:paraId="234F9953" w14:textId="77777777" w:rsidTr="002D4462">
        <w:tblPrEx>
          <w:tblBorders>
            <w:insideV w:val="none" w:sz="0" w:space="0" w:color="auto"/>
          </w:tblBorders>
        </w:tblPrEx>
        <w:trPr>
          <w:cantSplit/>
          <w:trHeight w:val="1088"/>
          <w:jc w:val="center"/>
        </w:trPr>
        <w:tc>
          <w:tcPr>
            <w:tcW w:w="9198" w:type="dxa"/>
            <w:gridSpan w:val="6"/>
          </w:tcPr>
          <w:p w14:paraId="7DA748DA" w14:textId="77777777" w:rsidR="00FC5FFD" w:rsidRPr="00CD4BB6" w:rsidRDefault="00FC5FFD" w:rsidP="002D4462">
            <w:pPr>
              <w:pStyle w:val="TableText"/>
              <w:rPr>
                <w:rFonts w:cstheme="minorHAnsi"/>
              </w:rPr>
            </w:pPr>
            <w:r w:rsidRPr="00CD4BB6">
              <w:rPr>
                <w:rFonts w:cstheme="minorHAnsi"/>
              </w:rPr>
              <w:t>Reason(s) for Difference Between Estimated and Actual Dates:</w:t>
            </w:r>
          </w:p>
          <w:p w14:paraId="15A2D845" w14:textId="77777777" w:rsidR="00FC5FFD" w:rsidRPr="00CD4BB6" w:rsidRDefault="00FC5FFD" w:rsidP="002D4462">
            <w:pPr>
              <w:pStyle w:val="TableText"/>
              <w:rPr>
                <w:rFonts w:cstheme="minorHAnsi"/>
              </w:rPr>
            </w:pPr>
          </w:p>
        </w:tc>
      </w:tr>
    </w:tbl>
    <w:p w14:paraId="40C75C9F" w14:textId="77777777" w:rsidR="00FC5FFD" w:rsidRDefault="00FC5FFD" w:rsidP="00FC5FFD"/>
    <w:p w14:paraId="1418649F" w14:textId="77777777" w:rsidR="00D25C29" w:rsidRPr="00FC5FFD" w:rsidRDefault="00D25C29" w:rsidP="00FC5FFD"/>
    <w:sectPr w:rsidR="00D25C29" w:rsidRPr="00FC5FFD" w:rsidSect="00703AEE">
      <w:headerReference w:type="even" r:id="rId12"/>
      <w:headerReference w:type="default" r:id="rId13"/>
      <w:headerReference w:type="first" r:id="rId14"/>
      <w:footnotePr>
        <w:numRestart w:val="eachPage"/>
      </w:footnotePr>
      <w:pgSz w:w="12240" w:h="15840" w:code="1"/>
      <w:pgMar w:top="1440" w:right="1440" w:bottom="1440" w:left="1440" w:header="576" w:footer="576"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2E9BC" w14:textId="77777777" w:rsidR="00E3050C" w:rsidRDefault="00E3050C">
      <w:r>
        <w:separator/>
      </w:r>
    </w:p>
  </w:endnote>
  <w:endnote w:type="continuationSeparator" w:id="0">
    <w:p w14:paraId="2BF103EF" w14:textId="77777777" w:rsidR="00E3050C" w:rsidRDefault="00E30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FB704" w14:textId="77777777" w:rsidR="004F1894" w:rsidRPr="004E482F" w:rsidRDefault="004F1894">
    <w:pPr>
      <w:pStyle w:val="Footer"/>
      <w:pBdr>
        <w:top w:val="single" w:sz="4" w:space="1" w:color="D9D9D9" w:themeColor="background1" w:themeShade="D9"/>
      </w:pBdr>
      <w:rPr>
        <w:rFonts w:ascii="Arial" w:hAnsi="Arial" w:cs="Arial"/>
        <w:b/>
        <w:bCs/>
      </w:rPr>
    </w:pPr>
  </w:p>
  <w:p w14:paraId="753D0B96" w14:textId="77777777" w:rsidR="004F1894" w:rsidRDefault="004F18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C65D7" w14:textId="77777777" w:rsidR="00E3050C" w:rsidRDefault="00E3050C">
      <w:r>
        <w:separator/>
      </w:r>
    </w:p>
  </w:footnote>
  <w:footnote w:type="continuationSeparator" w:id="0">
    <w:p w14:paraId="2FCD05C2" w14:textId="77777777" w:rsidR="00E3050C" w:rsidRDefault="00E30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StyleWhite"/>
      <w:tblW w:w="936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590"/>
      <w:gridCol w:w="270"/>
      <w:gridCol w:w="4500"/>
    </w:tblGrid>
    <w:tr w:rsidR="004F1894" w:rsidRPr="00C45A90" w14:paraId="5EA85BEF" w14:textId="77777777" w:rsidTr="00387AB2">
      <w:trPr>
        <w:cantSplit/>
      </w:trPr>
      <w:tc>
        <w:tcPr>
          <w:tcW w:w="4590" w:type="dxa"/>
          <w:vAlign w:val="bottom"/>
        </w:tcPr>
        <w:p w14:paraId="051A9949" w14:textId="77777777" w:rsidR="004F1894" w:rsidRDefault="004F1894" w:rsidP="00387AB2">
          <w:pPr>
            <w:pStyle w:val="Header"/>
            <w:rPr>
              <w:rFonts w:ascii="Arial" w:hAnsi="Arial" w:cs="Arial"/>
              <w:sz w:val="16"/>
            </w:rPr>
          </w:pPr>
          <w:r w:rsidRPr="00CB5B8F">
            <w:rPr>
              <w:rFonts w:ascii="Arial" w:hAnsi="Arial" w:cs="Arial"/>
              <w:sz w:val="16"/>
            </w:rPr>
            <w:t>County of Los Angeles, Department of Registrar-Recorder/County Clerk</w:t>
          </w:r>
        </w:p>
        <w:p w14:paraId="6877401C" w14:textId="77777777" w:rsidR="004F1894" w:rsidRPr="004A5155" w:rsidRDefault="004F1894" w:rsidP="00387AB2">
          <w:pPr>
            <w:pStyle w:val="Header-left"/>
            <w:framePr w:w="0" w:wrap="auto" w:vAnchor="margin" w:hAnchor="text" w:xAlign="left" w:yAlign="inline"/>
          </w:pPr>
          <w:r>
            <w:rPr>
              <w:rFonts w:ascii="Arial" w:hAnsi="Arial" w:cs="Arial"/>
            </w:rPr>
            <w:t>RFI For Voting Systems Assessment Project</w:t>
          </w:r>
        </w:p>
      </w:tc>
      <w:tc>
        <w:tcPr>
          <w:tcW w:w="270" w:type="dxa"/>
          <w:vAlign w:val="bottom"/>
        </w:tcPr>
        <w:p w14:paraId="41E37406" w14:textId="77777777" w:rsidR="004F1894" w:rsidRDefault="004F1894" w:rsidP="00387AB2">
          <w:pPr>
            <w:pStyle w:val="Header-right"/>
          </w:pPr>
        </w:p>
      </w:tc>
      <w:tc>
        <w:tcPr>
          <w:tcW w:w="4500" w:type="dxa"/>
          <w:vAlign w:val="bottom"/>
        </w:tcPr>
        <w:p w14:paraId="4DE6DBB3" w14:textId="77777777" w:rsidR="004F1894" w:rsidRPr="00CB5B8F" w:rsidRDefault="004F1894" w:rsidP="00387AB2">
          <w:pPr>
            <w:pStyle w:val="Header-right"/>
            <w:rPr>
              <w:color w:val="FF0000"/>
            </w:rPr>
          </w:pPr>
          <w:r w:rsidRPr="00CB5B8F">
            <w:rPr>
              <w:color w:val="FF0000"/>
            </w:rPr>
            <w:t>RFI #: ##</w:t>
          </w:r>
        </w:p>
        <w:p w14:paraId="2C8753D8" w14:textId="77777777" w:rsidR="004F1894" w:rsidRPr="00C45A90" w:rsidRDefault="004F1894" w:rsidP="00387AB2">
          <w:pPr>
            <w:pStyle w:val="Header-right"/>
          </w:pPr>
          <w:r w:rsidRPr="00CB5B8F">
            <w:rPr>
              <w:color w:val="FF0000"/>
            </w:rPr>
            <w:t>[Month Day] 2017</w:t>
          </w:r>
          <w:r>
            <w:t>— Page</w:t>
          </w:r>
          <w:r w:rsidRPr="00B112A6">
            <w:t xml:space="preserve"> </w:t>
          </w:r>
          <w:r w:rsidRPr="00B112A6">
            <w:rPr>
              <w:rStyle w:val="PageNumber"/>
            </w:rPr>
            <w:fldChar w:fldCharType="begin"/>
          </w:r>
          <w:r w:rsidRPr="00B112A6">
            <w:rPr>
              <w:rStyle w:val="PageNumber"/>
            </w:rPr>
            <w:instrText xml:space="preserve"> PAGE </w:instrText>
          </w:r>
          <w:r w:rsidRPr="00B112A6">
            <w:rPr>
              <w:rStyle w:val="PageNumber"/>
            </w:rPr>
            <w:fldChar w:fldCharType="separate"/>
          </w:r>
          <w:r>
            <w:rPr>
              <w:rStyle w:val="PageNumber"/>
              <w:noProof/>
            </w:rPr>
            <w:t>2</w:t>
          </w:r>
          <w:r w:rsidRPr="00B112A6">
            <w:rPr>
              <w:rStyle w:val="PageNumber"/>
            </w:rPr>
            <w:fldChar w:fldCharType="end"/>
          </w:r>
        </w:p>
      </w:tc>
    </w:tr>
  </w:tbl>
  <w:p w14:paraId="7BDBD130" w14:textId="22AE32B6" w:rsidR="004F1894" w:rsidRPr="00CB5B8F" w:rsidRDefault="004F1894">
    <w:pPr>
      <w:pStyle w:val="Header"/>
      <w:rPr>
        <w:rFonts w:ascii="Arial" w:hAnsi="Arial" w:cs="Arial"/>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17AF4" w14:textId="109832FB" w:rsidR="004F1894" w:rsidRDefault="004F18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StyleWhite"/>
      <w:tblW w:w="936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590"/>
      <w:gridCol w:w="270"/>
      <w:gridCol w:w="4500"/>
    </w:tblGrid>
    <w:tr w:rsidR="004F1894" w:rsidRPr="00C45A90" w14:paraId="5B503E66" w14:textId="77777777" w:rsidTr="00387AB2">
      <w:trPr>
        <w:cantSplit/>
      </w:trPr>
      <w:tc>
        <w:tcPr>
          <w:tcW w:w="4590" w:type="dxa"/>
          <w:vAlign w:val="bottom"/>
        </w:tcPr>
        <w:p w14:paraId="0D19C017" w14:textId="77777777" w:rsidR="004F1894" w:rsidRDefault="004F1894" w:rsidP="007215A2">
          <w:pPr>
            <w:pStyle w:val="Header"/>
            <w:jc w:val="left"/>
            <w:rPr>
              <w:rFonts w:ascii="Arial" w:hAnsi="Arial" w:cs="Arial"/>
              <w:sz w:val="16"/>
            </w:rPr>
          </w:pPr>
          <w:r w:rsidRPr="00CB5B8F">
            <w:rPr>
              <w:rFonts w:ascii="Arial" w:hAnsi="Arial" w:cs="Arial"/>
              <w:sz w:val="16"/>
            </w:rPr>
            <w:t>County of Los Angeles, Department of Registrar-Recorder/County Clerk</w:t>
          </w:r>
        </w:p>
        <w:p w14:paraId="2FEADA38" w14:textId="3425CD49" w:rsidR="004F1894" w:rsidRPr="004A5155" w:rsidRDefault="004F1894" w:rsidP="007512A6">
          <w:pPr>
            <w:pStyle w:val="Header-left"/>
            <w:framePr w:w="0" w:wrap="auto" w:vAnchor="margin" w:hAnchor="text" w:xAlign="left" w:yAlign="inline"/>
          </w:pPr>
          <w:r>
            <w:rPr>
              <w:rFonts w:ascii="Arial" w:hAnsi="Arial" w:cs="Arial"/>
            </w:rPr>
            <w:t>RFP Phase 1 - Prequalification for VSAP Implementation and Support Services Response Template</w:t>
          </w:r>
        </w:p>
      </w:tc>
      <w:tc>
        <w:tcPr>
          <w:tcW w:w="270" w:type="dxa"/>
          <w:vAlign w:val="bottom"/>
        </w:tcPr>
        <w:p w14:paraId="5FC26218" w14:textId="77777777" w:rsidR="004F1894" w:rsidRDefault="004F1894" w:rsidP="007215A2">
          <w:pPr>
            <w:pStyle w:val="Header-right"/>
          </w:pPr>
        </w:p>
      </w:tc>
      <w:tc>
        <w:tcPr>
          <w:tcW w:w="4500" w:type="dxa"/>
          <w:vAlign w:val="bottom"/>
        </w:tcPr>
        <w:p w14:paraId="3F3A250F" w14:textId="13B245BF" w:rsidR="004F1894" w:rsidRPr="00D34FA5" w:rsidRDefault="004F1894" w:rsidP="007215A2">
          <w:pPr>
            <w:pStyle w:val="Header-right"/>
          </w:pPr>
          <w:r w:rsidRPr="00D34FA5">
            <w:t xml:space="preserve">RFP Phase 1: </w:t>
          </w:r>
          <w:r>
            <w:t>#</w:t>
          </w:r>
          <w:r w:rsidRPr="00D34FA5">
            <w:t>17-008</w:t>
          </w:r>
        </w:p>
        <w:p w14:paraId="34AC9155" w14:textId="1A6CB536" w:rsidR="004F1894" w:rsidRPr="00C45A90" w:rsidRDefault="004F1894" w:rsidP="007215A2">
          <w:pPr>
            <w:pStyle w:val="Header-right"/>
          </w:pPr>
          <w:r w:rsidRPr="004F4788">
            <w:t>September 18, 2017— Page</w:t>
          </w:r>
          <w:r w:rsidRPr="005A3CE0">
            <w:t xml:space="preserve"> </w:t>
          </w:r>
          <w:r w:rsidRPr="00B112A6">
            <w:rPr>
              <w:rStyle w:val="PageNumber"/>
            </w:rPr>
            <w:fldChar w:fldCharType="begin"/>
          </w:r>
          <w:r w:rsidRPr="00B112A6">
            <w:rPr>
              <w:rStyle w:val="PageNumber"/>
            </w:rPr>
            <w:instrText xml:space="preserve"> PAGE </w:instrText>
          </w:r>
          <w:r w:rsidRPr="00B112A6">
            <w:rPr>
              <w:rStyle w:val="PageNumber"/>
            </w:rPr>
            <w:fldChar w:fldCharType="separate"/>
          </w:r>
          <w:r w:rsidR="007B143F">
            <w:rPr>
              <w:rStyle w:val="PageNumber"/>
              <w:noProof/>
            </w:rPr>
            <w:t>15</w:t>
          </w:r>
          <w:r w:rsidRPr="00B112A6">
            <w:rPr>
              <w:rStyle w:val="PageNumber"/>
            </w:rPr>
            <w:fldChar w:fldCharType="end"/>
          </w:r>
        </w:p>
      </w:tc>
    </w:tr>
  </w:tbl>
  <w:p w14:paraId="3076A4B3" w14:textId="39E889B8" w:rsidR="004F1894" w:rsidRDefault="004F1894" w:rsidP="00F7597B">
    <w:pPr>
      <w:pStyle w:val="Header-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B7E5A" w14:textId="0FDC46E3" w:rsidR="004F1894" w:rsidRDefault="004F18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A4E68"/>
    <w:multiLevelType w:val="multilevel"/>
    <w:tmpl w:val="77D8FC08"/>
    <w:styleLink w:val="Headings-noTOC"/>
    <w:lvl w:ilvl="0">
      <w:start w:val="1"/>
      <w:numFmt w:val="none"/>
      <w:pStyle w:val="Heading1-noTOC"/>
      <w:suff w:val="nothing"/>
      <w:lvlText w:val="%1"/>
      <w:lvlJc w:val="left"/>
      <w:pPr>
        <w:ind w:left="0" w:firstLine="0"/>
      </w:pPr>
      <w:rPr>
        <w:rFonts w:ascii="Arial" w:hAnsi="Arial" w:hint="default"/>
        <w:b/>
        <w:i w:val="0"/>
        <w:sz w:val="32"/>
      </w:rPr>
    </w:lvl>
    <w:lvl w:ilvl="1">
      <w:start w:val="1"/>
      <w:numFmt w:val="none"/>
      <w:lvlRestart w:val="0"/>
      <w:pStyle w:val="Heading2-noTOC"/>
      <w:suff w:val="nothing"/>
      <w:lvlText w:val="%2"/>
      <w:lvlJc w:val="left"/>
      <w:pPr>
        <w:ind w:left="0" w:firstLine="0"/>
      </w:pPr>
      <w:rPr>
        <w:rFonts w:ascii="Arial" w:hAnsi="Arial" w:hint="default"/>
        <w:b/>
        <w:i w:val="0"/>
        <w:spacing w:val="10"/>
        <w:sz w:val="28"/>
      </w:rPr>
    </w:lvl>
    <w:lvl w:ilvl="2">
      <w:start w:val="1"/>
      <w:numFmt w:val="none"/>
      <w:lvlRestart w:val="0"/>
      <w:pStyle w:val="Heading3-noTOC"/>
      <w:suff w:val="nothing"/>
      <w:lvlText w:val="%3"/>
      <w:lvlJc w:val="left"/>
      <w:pPr>
        <w:ind w:left="0" w:firstLine="0"/>
      </w:pPr>
      <w:rPr>
        <w:rFonts w:ascii="Arial" w:hAnsi="Arial" w:hint="default"/>
        <w:b/>
        <w:i w:val="0"/>
        <w:sz w:val="24"/>
      </w:rPr>
    </w:lvl>
    <w:lvl w:ilvl="3">
      <w:start w:val="1"/>
      <w:numFmt w:val="none"/>
      <w:lvlRestart w:val="0"/>
      <w:pStyle w:val="Heading4-noTOC"/>
      <w:suff w:val="nothing"/>
      <w:lvlText w:val=""/>
      <w:lvlJc w:val="left"/>
      <w:pPr>
        <w:ind w:left="0" w:firstLine="0"/>
      </w:pPr>
      <w:rPr>
        <w:rFonts w:ascii="Arial" w:hAnsi="Arial" w:cs="Arial" w:hint="default"/>
        <w:b/>
        <w:bCs w:val="0"/>
        <w:i/>
        <w:iCs w:val="0"/>
        <w:sz w:val="24"/>
        <w:szCs w:val="24"/>
      </w:rPr>
    </w:lvl>
    <w:lvl w:ilvl="4">
      <w:start w:val="1"/>
      <w:numFmt w:val="none"/>
      <w:lvlRestart w:val="0"/>
      <w:pStyle w:val="Heading5-noTOC"/>
      <w:suff w:val="nothing"/>
      <w:lvlText w:val=""/>
      <w:lvlJc w:val="left"/>
      <w:pPr>
        <w:ind w:left="0" w:firstLine="0"/>
      </w:pPr>
      <w:rPr>
        <w:rFonts w:ascii="Arial" w:hAnsi="Arial" w:hint="default"/>
        <w:b/>
        <w:i/>
        <w:sz w:val="24"/>
        <w:u w:val="single"/>
      </w:rPr>
    </w:lvl>
    <w:lvl w:ilvl="5">
      <w:start w:val="1"/>
      <w:numFmt w:val="none"/>
      <w:lvlRestart w:val="0"/>
      <w:pStyle w:val="Heading6-noTOC"/>
      <w:suff w:val="nothing"/>
      <w:lvlText w:val=""/>
      <w:lvlJc w:val="left"/>
      <w:pPr>
        <w:ind w:left="0" w:firstLine="0"/>
      </w:pPr>
      <w:rPr>
        <w:rFonts w:ascii="Arial" w:hAnsi="Arial" w:hint="default"/>
        <w:b w:val="0"/>
        <w:i w:val="0"/>
        <w:sz w:val="24"/>
      </w:rPr>
    </w:lvl>
    <w:lvl w:ilvl="6">
      <w:start w:val="1"/>
      <w:numFmt w:val="none"/>
      <w:lvlRestart w:val="0"/>
      <w:pStyle w:val="Heading7-noTOC"/>
      <w:suff w:val="nothing"/>
      <w:lvlText w:val=""/>
      <w:lvlJc w:val="left"/>
      <w:pPr>
        <w:ind w:left="0" w:firstLine="0"/>
      </w:pPr>
      <w:rPr>
        <w:rFonts w:ascii="Arial" w:hAnsi="Arial" w:hint="default"/>
        <w:b w:val="0"/>
        <w:i/>
        <w:sz w:val="24"/>
      </w:rPr>
    </w:lvl>
    <w:lvl w:ilvl="7">
      <w:start w:val="1"/>
      <w:numFmt w:val="none"/>
      <w:lvlRestart w:val="0"/>
      <w:pStyle w:val="Heading8-noTOC"/>
      <w:suff w:val="nothing"/>
      <w:lvlText w:val=""/>
      <w:lvlJc w:val="left"/>
      <w:pPr>
        <w:ind w:left="0" w:firstLine="0"/>
      </w:pPr>
      <w:rPr>
        <w:rFonts w:ascii="Arial" w:hAnsi="Arial" w:hint="default"/>
        <w:b w:val="0"/>
        <w:i/>
        <w:sz w:val="24"/>
        <w:u w:val="single"/>
      </w:rPr>
    </w:lvl>
    <w:lvl w:ilvl="8">
      <w:start w:val="1"/>
      <w:numFmt w:val="none"/>
      <w:lvlRestart w:val="0"/>
      <w:pStyle w:val="Heading9-noTOC"/>
      <w:suff w:val="nothing"/>
      <w:lvlText w:val=""/>
      <w:lvlJc w:val="left"/>
      <w:pPr>
        <w:ind w:left="0" w:firstLine="0"/>
      </w:pPr>
      <w:rPr>
        <w:rFonts w:ascii="Arial" w:hAnsi="Arial" w:hint="default"/>
        <w:b/>
        <w:i w:val="0"/>
        <w:sz w:val="22"/>
      </w:rPr>
    </w:lvl>
  </w:abstractNum>
  <w:abstractNum w:abstractNumId="1" w15:restartNumberingAfterBreak="0">
    <w:nsid w:val="0CD328A3"/>
    <w:multiLevelType w:val="multilevel"/>
    <w:tmpl w:val="40707BBC"/>
    <w:lvl w:ilvl="0">
      <w:start w:val="1"/>
      <w:numFmt w:val="decimal"/>
      <w:pStyle w:val="Num-Heading1-noTOC"/>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773B70"/>
    <w:multiLevelType w:val="multilevel"/>
    <w:tmpl w:val="5C1637E8"/>
    <w:styleLink w:val="TableBullets2"/>
    <w:lvl w:ilvl="0">
      <w:start w:val="1"/>
      <w:numFmt w:val="bullet"/>
      <w:pStyle w:val="TableBullet6"/>
      <w:lvlText w:val=""/>
      <w:lvlJc w:val="left"/>
      <w:pPr>
        <w:tabs>
          <w:tab w:val="num" w:pos="360"/>
        </w:tabs>
        <w:ind w:left="360" w:hanging="274"/>
      </w:pPr>
      <w:rPr>
        <w:rFonts w:ascii="Wingdings" w:hAnsi="Wingdings" w:hint="default"/>
        <w:sz w:val="18"/>
      </w:rPr>
    </w:lvl>
    <w:lvl w:ilvl="1">
      <w:start w:val="1"/>
      <w:numFmt w:val="bullet"/>
      <w:lvlRestart w:val="0"/>
      <w:pStyle w:val="TableBullet7"/>
      <w:lvlText w:val=""/>
      <w:lvlJc w:val="left"/>
      <w:pPr>
        <w:tabs>
          <w:tab w:val="num" w:pos="720"/>
        </w:tabs>
        <w:ind w:left="720" w:hanging="360"/>
      </w:pPr>
      <w:rPr>
        <w:rFonts w:ascii="Wingdings" w:hAnsi="Wingdings" w:hint="default"/>
        <w:sz w:val="18"/>
      </w:rPr>
    </w:lvl>
    <w:lvl w:ilvl="2">
      <w:start w:val="1"/>
      <w:numFmt w:val="bullet"/>
      <w:lvlRestart w:val="0"/>
      <w:pStyle w:val="TableBullet8"/>
      <w:lvlText w:val=""/>
      <w:lvlJc w:val="left"/>
      <w:pPr>
        <w:tabs>
          <w:tab w:val="num" w:pos="360"/>
        </w:tabs>
        <w:ind w:left="360" w:hanging="274"/>
      </w:pPr>
      <w:rPr>
        <w:rFonts w:ascii="Wingdings" w:hAnsi="Wingdings" w:hint="default"/>
        <w:sz w:val="18"/>
      </w:rPr>
    </w:lvl>
    <w:lvl w:ilvl="3">
      <w:start w:val="1"/>
      <w:numFmt w:val="bullet"/>
      <w:lvlRestart w:val="0"/>
      <w:pStyle w:val="TableBullet9"/>
      <w:lvlText w:val=""/>
      <w:lvlJc w:val="left"/>
      <w:pPr>
        <w:tabs>
          <w:tab w:val="num" w:pos="720"/>
        </w:tabs>
        <w:ind w:left="720" w:hanging="360"/>
      </w:pPr>
      <w:rPr>
        <w:rFonts w:ascii="Wingdings" w:hAnsi="Wingdings" w:hint="default"/>
        <w:sz w:val="18"/>
      </w:rPr>
    </w:lvl>
    <w:lvl w:ilvl="4">
      <w:start w:val="1"/>
      <w:numFmt w:val="bullet"/>
      <w:lvlRestart w:val="0"/>
      <w:pStyle w:val="TableBullet10"/>
      <w:lvlText w:val=""/>
      <w:lvlJc w:val="left"/>
      <w:pPr>
        <w:tabs>
          <w:tab w:val="num" w:pos="360"/>
        </w:tabs>
        <w:ind w:left="360" w:hanging="274"/>
      </w:pPr>
      <w:rPr>
        <w:rFonts w:ascii="Wingdings" w:hAnsi="Wingdings" w:hint="default"/>
        <w:sz w:val="32"/>
      </w:rPr>
    </w:lvl>
    <w:lvl w:ilvl="5">
      <w:start w:val="1"/>
      <w:numFmt w:val="bullet"/>
      <w:lvlRestart w:val="0"/>
      <w:pStyle w:val="TableBullet11"/>
      <w:lvlText w:val=""/>
      <w:lvlJc w:val="left"/>
      <w:pPr>
        <w:tabs>
          <w:tab w:val="num" w:pos="720"/>
        </w:tabs>
        <w:ind w:left="720" w:hanging="360"/>
      </w:pPr>
      <w:rPr>
        <w:rFonts w:ascii="Wingdings" w:hAnsi="Wingdings" w:hint="default"/>
        <w:sz w:val="32"/>
      </w:rPr>
    </w:lvl>
    <w:lvl w:ilvl="6">
      <w:start w:val="1"/>
      <w:numFmt w:val="bullet"/>
      <w:lvlRestart w:val="0"/>
      <w:pStyle w:val="TableBullet12"/>
      <w:lvlText w:val=""/>
      <w:lvlJc w:val="left"/>
      <w:pPr>
        <w:tabs>
          <w:tab w:val="num" w:pos="360"/>
        </w:tabs>
        <w:ind w:left="360" w:hanging="274"/>
      </w:pPr>
      <w:rPr>
        <w:rFonts w:ascii="Wingdings" w:hAnsi="Wingdings" w:hint="default"/>
        <w:sz w:val="32"/>
      </w:rPr>
    </w:lvl>
    <w:lvl w:ilvl="7">
      <w:start w:val="1"/>
      <w:numFmt w:val="bullet"/>
      <w:lvlRestart w:val="0"/>
      <w:pStyle w:val="TableBullet13"/>
      <w:lvlText w:val=""/>
      <w:lvlJc w:val="left"/>
      <w:pPr>
        <w:tabs>
          <w:tab w:val="num" w:pos="720"/>
        </w:tabs>
        <w:ind w:left="720" w:hanging="360"/>
      </w:pPr>
      <w:rPr>
        <w:rFonts w:ascii="Wingdings" w:hAnsi="Wingdings" w:hint="default"/>
        <w:sz w:val="32"/>
      </w:rPr>
    </w:lvl>
    <w:lvl w:ilvl="8">
      <w:start w:val="1"/>
      <w:numFmt w:val="bullet"/>
      <w:lvlRestart w:val="0"/>
      <w:pStyle w:val="TableBullet14"/>
      <w:lvlText w:val=""/>
      <w:lvlJc w:val="left"/>
      <w:pPr>
        <w:tabs>
          <w:tab w:val="num" w:pos="720"/>
        </w:tabs>
        <w:ind w:left="720" w:hanging="360"/>
      </w:pPr>
      <w:rPr>
        <w:rFonts w:ascii="Symbol" w:hAnsi="Symbol" w:hint="default"/>
        <w:sz w:val="24"/>
      </w:rPr>
    </w:lvl>
  </w:abstractNum>
  <w:abstractNum w:abstractNumId="3" w15:restartNumberingAfterBreak="0">
    <w:nsid w:val="23937FD1"/>
    <w:multiLevelType w:val="hybridMultilevel"/>
    <w:tmpl w:val="B0E6DF08"/>
    <w:lvl w:ilvl="0" w:tplc="AF42F794">
      <w:start w:val="1"/>
      <w:numFmt w:val="bullet"/>
      <w:lvlText w:val=""/>
      <w:lvlJc w:val="left"/>
      <w:pPr>
        <w:tabs>
          <w:tab w:val="num" w:pos="720"/>
        </w:tabs>
        <w:ind w:left="720" w:hanging="360"/>
      </w:pPr>
      <w:rPr>
        <w:rFonts w:ascii="Wingdings" w:hAnsi="Wingdings" w:hint="default"/>
      </w:rPr>
    </w:lvl>
    <w:lvl w:ilvl="1" w:tplc="7A86E664">
      <w:start w:val="1"/>
      <w:numFmt w:val="bullet"/>
      <w:lvlText w:val=""/>
      <w:lvlJc w:val="left"/>
      <w:pPr>
        <w:tabs>
          <w:tab w:val="num" w:pos="1440"/>
        </w:tabs>
        <w:ind w:left="1440" w:hanging="360"/>
      </w:pPr>
      <w:rPr>
        <w:rFonts w:ascii="Wingdings" w:hAnsi="Wingdings" w:hint="default"/>
      </w:rPr>
    </w:lvl>
    <w:lvl w:ilvl="2" w:tplc="4344D804" w:tentative="1">
      <w:start w:val="1"/>
      <w:numFmt w:val="bullet"/>
      <w:lvlText w:val=""/>
      <w:lvlJc w:val="left"/>
      <w:pPr>
        <w:tabs>
          <w:tab w:val="num" w:pos="2160"/>
        </w:tabs>
        <w:ind w:left="2160" w:hanging="360"/>
      </w:pPr>
      <w:rPr>
        <w:rFonts w:ascii="Wingdings" w:hAnsi="Wingdings" w:hint="default"/>
      </w:rPr>
    </w:lvl>
    <w:lvl w:ilvl="3" w:tplc="B35A047C" w:tentative="1">
      <w:start w:val="1"/>
      <w:numFmt w:val="bullet"/>
      <w:lvlText w:val=""/>
      <w:lvlJc w:val="left"/>
      <w:pPr>
        <w:tabs>
          <w:tab w:val="num" w:pos="2880"/>
        </w:tabs>
        <w:ind w:left="2880" w:hanging="360"/>
      </w:pPr>
      <w:rPr>
        <w:rFonts w:ascii="Wingdings" w:hAnsi="Wingdings" w:hint="default"/>
      </w:rPr>
    </w:lvl>
    <w:lvl w:ilvl="4" w:tplc="7A9889A6" w:tentative="1">
      <w:start w:val="1"/>
      <w:numFmt w:val="bullet"/>
      <w:lvlText w:val=""/>
      <w:lvlJc w:val="left"/>
      <w:pPr>
        <w:tabs>
          <w:tab w:val="num" w:pos="3600"/>
        </w:tabs>
        <w:ind w:left="3600" w:hanging="360"/>
      </w:pPr>
      <w:rPr>
        <w:rFonts w:ascii="Wingdings" w:hAnsi="Wingdings" w:hint="default"/>
      </w:rPr>
    </w:lvl>
    <w:lvl w:ilvl="5" w:tplc="1AE0728A" w:tentative="1">
      <w:start w:val="1"/>
      <w:numFmt w:val="bullet"/>
      <w:lvlText w:val=""/>
      <w:lvlJc w:val="left"/>
      <w:pPr>
        <w:tabs>
          <w:tab w:val="num" w:pos="4320"/>
        </w:tabs>
        <w:ind w:left="4320" w:hanging="360"/>
      </w:pPr>
      <w:rPr>
        <w:rFonts w:ascii="Wingdings" w:hAnsi="Wingdings" w:hint="default"/>
      </w:rPr>
    </w:lvl>
    <w:lvl w:ilvl="6" w:tplc="B546D46E" w:tentative="1">
      <w:start w:val="1"/>
      <w:numFmt w:val="bullet"/>
      <w:lvlText w:val=""/>
      <w:lvlJc w:val="left"/>
      <w:pPr>
        <w:tabs>
          <w:tab w:val="num" w:pos="5040"/>
        </w:tabs>
        <w:ind w:left="5040" w:hanging="360"/>
      </w:pPr>
      <w:rPr>
        <w:rFonts w:ascii="Wingdings" w:hAnsi="Wingdings" w:hint="default"/>
      </w:rPr>
    </w:lvl>
    <w:lvl w:ilvl="7" w:tplc="06DED50E" w:tentative="1">
      <w:start w:val="1"/>
      <w:numFmt w:val="bullet"/>
      <w:lvlText w:val=""/>
      <w:lvlJc w:val="left"/>
      <w:pPr>
        <w:tabs>
          <w:tab w:val="num" w:pos="5760"/>
        </w:tabs>
        <w:ind w:left="5760" w:hanging="360"/>
      </w:pPr>
      <w:rPr>
        <w:rFonts w:ascii="Wingdings" w:hAnsi="Wingdings" w:hint="default"/>
      </w:rPr>
    </w:lvl>
    <w:lvl w:ilvl="8" w:tplc="082600F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544F52"/>
    <w:multiLevelType w:val="multilevel"/>
    <w:tmpl w:val="0644A352"/>
    <w:lvl w:ilvl="0">
      <w:start w:val="1"/>
      <w:numFmt w:val="decimal"/>
      <w:lvlText w:val="%1.0"/>
      <w:lvlJc w:val="left"/>
      <w:pPr>
        <w:tabs>
          <w:tab w:val="num" w:pos="720"/>
        </w:tabs>
        <w:ind w:left="720" w:hanging="720"/>
      </w:pPr>
      <w:rPr>
        <w:rFonts w:ascii="Arial" w:hAnsi="Arial" w:hint="default"/>
        <w:b/>
        <w:i w:val="0"/>
        <w:sz w:val="32"/>
      </w:rPr>
    </w:lvl>
    <w:lvl w:ilvl="1">
      <w:start w:val="1"/>
      <w:numFmt w:val="decimal"/>
      <w:pStyle w:val="Num-Heading2-noTOC"/>
      <w:lvlText w:val="%1.%2"/>
      <w:lvlJc w:val="left"/>
      <w:pPr>
        <w:tabs>
          <w:tab w:val="num" w:pos="720"/>
        </w:tabs>
        <w:ind w:left="720" w:hanging="720"/>
      </w:pPr>
      <w:rPr>
        <w:rFonts w:ascii="Arial" w:hAnsi="Arial" w:hint="default"/>
        <w:b/>
        <w:i w:val="0"/>
        <w:spacing w:val="10"/>
        <w:sz w:val="28"/>
      </w:rPr>
    </w:lvl>
    <w:lvl w:ilvl="2">
      <w:start w:val="1"/>
      <w:numFmt w:val="decimal"/>
      <w:pStyle w:val="Num-Heading3-noTOC"/>
      <w:lvlText w:val="%1.%2.%3"/>
      <w:lvlJc w:val="left"/>
      <w:pPr>
        <w:tabs>
          <w:tab w:val="num" w:pos="907"/>
        </w:tabs>
        <w:ind w:left="907" w:hanging="907"/>
      </w:pPr>
      <w:rPr>
        <w:rFonts w:ascii="Arial" w:hAnsi="Arial" w:hint="default"/>
        <w:b/>
        <w:i w:val="0"/>
        <w:sz w:val="24"/>
      </w:rPr>
    </w:lvl>
    <w:lvl w:ilvl="3">
      <w:start w:val="1"/>
      <w:numFmt w:val="decimal"/>
      <w:pStyle w:val="Num-Heading4-noTOC"/>
      <w:lvlText w:val="%1.%2.%3.%4"/>
      <w:lvlJc w:val="left"/>
      <w:pPr>
        <w:tabs>
          <w:tab w:val="num" w:pos="994"/>
        </w:tabs>
        <w:ind w:left="994" w:hanging="994"/>
      </w:pPr>
      <w:rPr>
        <w:rFonts w:ascii="Arial" w:hAnsi="Arial" w:hint="default"/>
        <w:b/>
        <w:i/>
        <w:sz w:val="24"/>
      </w:rPr>
    </w:lvl>
    <w:lvl w:ilvl="4">
      <w:start w:val="1"/>
      <w:numFmt w:val="decimal"/>
      <w:lvlText w:val="%1.%2.%3.%4.%5"/>
      <w:lvlJc w:val="left"/>
      <w:pPr>
        <w:tabs>
          <w:tab w:val="num" w:pos="1166"/>
        </w:tabs>
        <w:ind w:left="1166" w:hanging="1166"/>
      </w:pPr>
      <w:rPr>
        <w:rFonts w:ascii="Arial" w:hAnsi="Arial" w:hint="default"/>
        <w:b/>
        <w:i/>
        <w:sz w:val="24"/>
        <w:u w:val="single"/>
      </w:rPr>
    </w:lvl>
    <w:lvl w:ilvl="5">
      <w:start w:val="1"/>
      <w:numFmt w:val="decimal"/>
      <w:lvlText w:val="%1.%2.%3.%4.%5.%6"/>
      <w:lvlJc w:val="left"/>
      <w:pPr>
        <w:tabs>
          <w:tab w:val="num" w:pos="1440"/>
        </w:tabs>
        <w:ind w:left="1440" w:hanging="1440"/>
      </w:pPr>
      <w:rPr>
        <w:rFonts w:ascii="Arial" w:hAnsi="Arial" w:hint="default"/>
        <w:b w:val="0"/>
        <w:i w:val="0"/>
        <w:sz w:val="24"/>
      </w:rPr>
    </w:lvl>
    <w:lvl w:ilvl="6">
      <w:start w:val="1"/>
      <w:numFmt w:val="decimal"/>
      <w:lvlText w:val="%1.%2.%3.%4.%5.%6.%7"/>
      <w:lvlJc w:val="left"/>
      <w:pPr>
        <w:tabs>
          <w:tab w:val="num" w:pos="1627"/>
        </w:tabs>
        <w:ind w:left="1627" w:hanging="1627"/>
      </w:pPr>
      <w:rPr>
        <w:rFonts w:ascii="Arial" w:hAnsi="Arial" w:hint="default"/>
        <w:b w:val="0"/>
        <w:i/>
        <w:sz w:val="24"/>
        <w:u w:val="none"/>
      </w:rPr>
    </w:lvl>
    <w:lvl w:ilvl="7">
      <w:start w:val="1"/>
      <w:numFmt w:val="decimal"/>
      <w:lvlText w:val="%1.%2.%3.%4.%5.%6.%7.%8"/>
      <w:lvlJc w:val="left"/>
      <w:pPr>
        <w:tabs>
          <w:tab w:val="num" w:pos="1714"/>
        </w:tabs>
        <w:ind w:left="1714" w:hanging="1714"/>
      </w:pPr>
      <w:rPr>
        <w:rFonts w:ascii="Arial" w:hAnsi="Arial" w:hint="default"/>
        <w:b w:val="0"/>
        <w:i/>
        <w:sz w:val="24"/>
        <w:u w:val="single"/>
      </w:rPr>
    </w:lvl>
    <w:lvl w:ilvl="8">
      <w:start w:val="1"/>
      <w:numFmt w:val="decimal"/>
      <w:lvlText w:val="%1.%2.%3.%4.%5.%6.%7.%8.%9"/>
      <w:lvlJc w:val="left"/>
      <w:pPr>
        <w:tabs>
          <w:tab w:val="num" w:pos="1886"/>
        </w:tabs>
        <w:ind w:left="1886" w:hanging="1886"/>
      </w:pPr>
      <w:rPr>
        <w:rFonts w:ascii="Arial" w:hAnsi="Arial" w:hint="default"/>
        <w:b/>
        <w:i w:val="0"/>
        <w:sz w:val="22"/>
        <w:u w:val="none"/>
      </w:rPr>
    </w:lvl>
  </w:abstractNum>
  <w:abstractNum w:abstractNumId="5" w15:restartNumberingAfterBreak="0">
    <w:nsid w:val="2E0941DE"/>
    <w:multiLevelType w:val="multilevel"/>
    <w:tmpl w:val="4E569A8A"/>
    <w:styleLink w:val="NumberedLists"/>
    <w:lvl w:ilvl="0">
      <w:start w:val="1"/>
      <w:numFmt w:val="decimal"/>
      <w:pStyle w:val="NumberedList1"/>
      <w:lvlText w:val="%1."/>
      <w:lvlJc w:val="left"/>
      <w:pPr>
        <w:tabs>
          <w:tab w:val="num" w:pos="720"/>
        </w:tabs>
        <w:ind w:left="720" w:hanging="533"/>
      </w:pPr>
      <w:rPr>
        <w:rFonts w:ascii="Arial" w:hAnsi="Arial" w:hint="default"/>
        <w:b w:val="0"/>
        <w:i w:val="0"/>
        <w:sz w:val="22"/>
      </w:rPr>
    </w:lvl>
    <w:lvl w:ilvl="1">
      <w:start w:val="1"/>
      <w:numFmt w:val="lowerLetter"/>
      <w:pStyle w:val="NumberedList2"/>
      <w:lvlText w:val="%2."/>
      <w:lvlJc w:val="left"/>
      <w:pPr>
        <w:tabs>
          <w:tab w:val="num" w:pos="1267"/>
        </w:tabs>
        <w:ind w:left="1267" w:hanging="547"/>
      </w:pPr>
      <w:rPr>
        <w:rFonts w:ascii="Arial" w:hAnsi="Arial" w:hint="default"/>
        <w:b w:val="0"/>
        <w:i w:val="0"/>
        <w:sz w:val="22"/>
      </w:rPr>
    </w:lvl>
    <w:lvl w:ilvl="2">
      <w:start w:val="1"/>
      <w:numFmt w:val="lowerRoman"/>
      <w:pStyle w:val="NumberedList3"/>
      <w:lvlText w:val="%3."/>
      <w:lvlJc w:val="left"/>
      <w:pPr>
        <w:tabs>
          <w:tab w:val="num" w:pos="1800"/>
        </w:tabs>
        <w:ind w:left="1800" w:hanging="533"/>
      </w:pPr>
      <w:rPr>
        <w:rFonts w:ascii="Arial" w:hAnsi="Arial" w:hint="default"/>
        <w:b w:val="0"/>
        <w:i w:val="0"/>
        <w:sz w:val="22"/>
      </w:rPr>
    </w:lvl>
    <w:lvl w:ilvl="3">
      <w:start w:val="1"/>
      <w:numFmt w:val="decimal"/>
      <w:pStyle w:val="NumberedList4"/>
      <w:lvlText w:val="(%4)"/>
      <w:lvlJc w:val="left"/>
      <w:pPr>
        <w:tabs>
          <w:tab w:val="num" w:pos="720"/>
        </w:tabs>
        <w:ind w:left="720" w:hanging="533"/>
      </w:pPr>
      <w:rPr>
        <w:rFonts w:ascii="Arial" w:hAnsi="Arial" w:hint="default"/>
        <w:b w:val="0"/>
        <w:i w:val="0"/>
        <w:sz w:val="22"/>
      </w:rPr>
    </w:lvl>
    <w:lvl w:ilvl="4">
      <w:start w:val="1"/>
      <w:numFmt w:val="lowerLetter"/>
      <w:pStyle w:val="NumberedList5"/>
      <w:lvlText w:val="(%5)"/>
      <w:lvlJc w:val="left"/>
      <w:pPr>
        <w:tabs>
          <w:tab w:val="num" w:pos="1267"/>
        </w:tabs>
        <w:ind w:left="1267" w:hanging="547"/>
      </w:pPr>
      <w:rPr>
        <w:rFonts w:ascii="Arial" w:hAnsi="Arial" w:hint="default"/>
        <w:b w:val="0"/>
        <w:i w:val="0"/>
        <w:sz w:val="22"/>
      </w:rPr>
    </w:lvl>
    <w:lvl w:ilvl="5">
      <w:start w:val="1"/>
      <w:numFmt w:val="lowerRoman"/>
      <w:pStyle w:val="NumberedList6"/>
      <w:lvlText w:val="(%6)."/>
      <w:lvlJc w:val="left"/>
      <w:pPr>
        <w:tabs>
          <w:tab w:val="num" w:pos="1800"/>
        </w:tabs>
        <w:ind w:left="1800" w:hanging="533"/>
      </w:pPr>
      <w:rPr>
        <w:rFonts w:ascii="Arial" w:hAnsi="Arial" w:hint="default"/>
        <w:b w:val="0"/>
        <w:i w:val="0"/>
        <w:sz w:val="22"/>
      </w:rPr>
    </w:lvl>
    <w:lvl w:ilvl="6">
      <w:start w:val="1"/>
      <w:numFmt w:val="upperRoman"/>
      <w:pStyle w:val="NumberedList7"/>
      <w:lvlText w:val="%7."/>
      <w:lvlJc w:val="left"/>
      <w:pPr>
        <w:tabs>
          <w:tab w:val="num" w:pos="720"/>
        </w:tabs>
        <w:ind w:left="720" w:hanging="533"/>
      </w:pPr>
      <w:rPr>
        <w:rFonts w:ascii="Arial" w:hAnsi="Arial" w:hint="default"/>
        <w:b w:val="0"/>
        <w:i w:val="0"/>
        <w:sz w:val="22"/>
      </w:rPr>
    </w:lvl>
    <w:lvl w:ilvl="7">
      <w:start w:val="1"/>
      <w:numFmt w:val="upperLetter"/>
      <w:pStyle w:val="NumberedList8"/>
      <w:lvlText w:val="%8."/>
      <w:lvlJc w:val="left"/>
      <w:pPr>
        <w:tabs>
          <w:tab w:val="num" w:pos="1267"/>
        </w:tabs>
        <w:ind w:left="1267" w:hanging="547"/>
      </w:pPr>
      <w:rPr>
        <w:rFonts w:ascii="Arial" w:hAnsi="Arial" w:hint="default"/>
        <w:b w:val="0"/>
        <w:i w:val="0"/>
        <w:sz w:val="22"/>
      </w:rPr>
    </w:lvl>
    <w:lvl w:ilvl="8">
      <w:start w:val="1"/>
      <w:numFmt w:val="decimalZero"/>
      <w:pStyle w:val="NumberedList9"/>
      <w:lvlText w:val="%9."/>
      <w:lvlJc w:val="left"/>
      <w:pPr>
        <w:tabs>
          <w:tab w:val="num" w:pos="720"/>
        </w:tabs>
        <w:ind w:left="720" w:hanging="533"/>
      </w:pPr>
      <w:rPr>
        <w:rFonts w:ascii="Arial" w:hAnsi="Arial" w:hint="default"/>
        <w:b w:val="0"/>
        <w:i w:val="0"/>
        <w:sz w:val="22"/>
      </w:rPr>
    </w:lvl>
  </w:abstractNum>
  <w:abstractNum w:abstractNumId="6" w15:restartNumberingAfterBreak="0">
    <w:nsid w:val="3FFE23BD"/>
    <w:multiLevelType w:val="hybridMultilevel"/>
    <w:tmpl w:val="9F4ED9A0"/>
    <w:lvl w:ilvl="0" w:tplc="F60EF74C">
      <w:start w:val="1"/>
      <w:numFmt w:val="decimal"/>
      <w:pStyle w:val="NumberedList"/>
      <w:lvlText w:val="%1."/>
      <w:lvlJc w:val="right"/>
      <w:pPr>
        <w:tabs>
          <w:tab w:val="num" w:pos="720"/>
        </w:tabs>
        <w:ind w:left="720" w:hanging="360"/>
      </w:pPr>
      <w:rPr>
        <w:rFonts w:ascii="Arial" w:hAnsi="Arial" w:hint="default"/>
        <w:b w:val="0"/>
        <w:i w:val="0"/>
        <w:sz w:val="22"/>
      </w:rPr>
    </w:lvl>
    <w:lvl w:ilvl="1" w:tplc="E0E06DF0" w:tentative="1">
      <w:start w:val="1"/>
      <w:numFmt w:val="lowerLetter"/>
      <w:lvlText w:val="%2."/>
      <w:lvlJc w:val="left"/>
      <w:pPr>
        <w:tabs>
          <w:tab w:val="num" w:pos="1440"/>
        </w:tabs>
        <w:ind w:left="1440" w:hanging="360"/>
      </w:pPr>
    </w:lvl>
    <w:lvl w:ilvl="2" w:tplc="FBAE0ADC" w:tentative="1">
      <w:start w:val="1"/>
      <w:numFmt w:val="lowerRoman"/>
      <w:lvlText w:val="%3."/>
      <w:lvlJc w:val="right"/>
      <w:pPr>
        <w:tabs>
          <w:tab w:val="num" w:pos="2160"/>
        </w:tabs>
        <w:ind w:left="2160" w:hanging="180"/>
      </w:pPr>
    </w:lvl>
    <w:lvl w:ilvl="3" w:tplc="FF227478" w:tentative="1">
      <w:start w:val="1"/>
      <w:numFmt w:val="decimal"/>
      <w:lvlText w:val="%4."/>
      <w:lvlJc w:val="left"/>
      <w:pPr>
        <w:tabs>
          <w:tab w:val="num" w:pos="2880"/>
        </w:tabs>
        <w:ind w:left="2880" w:hanging="360"/>
      </w:pPr>
    </w:lvl>
    <w:lvl w:ilvl="4" w:tplc="C226CA06" w:tentative="1">
      <w:start w:val="1"/>
      <w:numFmt w:val="lowerLetter"/>
      <w:lvlText w:val="%5."/>
      <w:lvlJc w:val="left"/>
      <w:pPr>
        <w:tabs>
          <w:tab w:val="num" w:pos="3600"/>
        </w:tabs>
        <w:ind w:left="3600" w:hanging="360"/>
      </w:pPr>
    </w:lvl>
    <w:lvl w:ilvl="5" w:tplc="CB46CBFE" w:tentative="1">
      <w:start w:val="1"/>
      <w:numFmt w:val="lowerRoman"/>
      <w:lvlText w:val="%6."/>
      <w:lvlJc w:val="right"/>
      <w:pPr>
        <w:tabs>
          <w:tab w:val="num" w:pos="4320"/>
        </w:tabs>
        <w:ind w:left="4320" w:hanging="180"/>
      </w:pPr>
    </w:lvl>
    <w:lvl w:ilvl="6" w:tplc="8538242E" w:tentative="1">
      <w:start w:val="1"/>
      <w:numFmt w:val="decimal"/>
      <w:lvlText w:val="%7."/>
      <w:lvlJc w:val="left"/>
      <w:pPr>
        <w:tabs>
          <w:tab w:val="num" w:pos="5040"/>
        </w:tabs>
        <w:ind w:left="5040" w:hanging="360"/>
      </w:pPr>
    </w:lvl>
    <w:lvl w:ilvl="7" w:tplc="609EE534" w:tentative="1">
      <w:start w:val="1"/>
      <w:numFmt w:val="lowerLetter"/>
      <w:lvlText w:val="%8."/>
      <w:lvlJc w:val="left"/>
      <w:pPr>
        <w:tabs>
          <w:tab w:val="num" w:pos="5760"/>
        </w:tabs>
        <w:ind w:left="5760" w:hanging="360"/>
      </w:pPr>
    </w:lvl>
    <w:lvl w:ilvl="8" w:tplc="C28E5ACE" w:tentative="1">
      <w:start w:val="1"/>
      <w:numFmt w:val="lowerRoman"/>
      <w:lvlText w:val="%9."/>
      <w:lvlJc w:val="right"/>
      <w:pPr>
        <w:tabs>
          <w:tab w:val="num" w:pos="6480"/>
        </w:tabs>
        <w:ind w:left="6480" w:hanging="180"/>
      </w:pPr>
    </w:lvl>
  </w:abstractNum>
  <w:abstractNum w:abstractNumId="7" w15:restartNumberingAfterBreak="0">
    <w:nsid w:val="40B06770"/>
    <w:multiLevelType w:val="hybridMultilevel"/>
    <w:tmpl w:val="E0BC0F0C"/>
    <w:lvl w:ilvl="0" w:tplc="C0D6763C">
      <w:start w:val="1"/>
      <w:numFmt w:val="decimal"/>
      <w:pStyle w:val="FigureNumberedList"/>
      <w:lvlText w:val="Figure %1."/>
      <w:lvlJc w:val="left"/>
      <w:pPr>
        <w:tabs>
          <w:tab w:val="num" w:pos="1080"/>
        </w:tabs>
        <w:ind w:left="1080" w:hanging="1080"/>
      </w:pPr>
      <w:rPr>
        <w:rFonts w:ascii="Arial" w:hAnsi="Arial" w:hint="default"/>
        <w:b/>
        <w:i w:val="0"/>
        <w:sz w:val="20"/>
      </w:rPr>
    </w:lvl>
    <w:lvl w:ilvl="1" w:tplc="3A3ECD6A" w:tentative="1">
      <w:start w:val="1"/>
      <w:numFmt w:val="lowerLetter"/>
      <w:lvlText w:val="%2."/>
      <w:lvlJc w:val="left"/>
      <w:pPr>
        <w:tabs>
          <w:tab w:val="num" w:pos="1440"/>
        </w:tabs>
        <w:ind w:left="1440" w:hanging="360"/>
      </w:pPr>
    </w:lvl>
    <w:lvl w:ilvl="2" w:tplc="17E636DA" w:tentative="1">
      <w:start w:val="1"/>
      <w:numFmt w:val="lowerRoman"/>
      <w:lvlText w:val="%3."/>
      <w:lvlJc w:val="right"/>
      <w:pPr>
        <w:tabs>
          <w:tab w:val="num" w:pos="2160"/>
        </w:tabs>
        <w:ind w:left="2160" w:hanging="180"/>
      </w:pPr>
    </w:lvl>
    <w:lvl w:ilvl="3" w:tplc="B43C09F2" w:tentative="1">
      <w:start w:val="1"/>
      <w:numFmt w:val="decimal"/>
      <w:lvlText w:val="%4."/>
      <w:lvlJc w:val="left"/>
      <w:pPr>
        <w:tabs>
          <w:tab w:val="num" w:pos="2880"/>
        </w:tabs>
        <w:ind w:left="2880" w:hanging="360"/>
      </w:pPr>
    </w:lvl>
    <w:lvl w:ilvl="4" w:tplc="F4F06682" w:tentative="1">
      <w:start w:val="1"/>
      <w:numFmt w:val="lowerLetter"/>
      <w:lvlText w:val="%5."/>
      <w:lvlJc w:val="left"/>
      <w:pPr>
        <w:tabs>
          <w:tab w:val="num" w:pos="3600"/>
        </w:tabs>
        <w:ind w:left="3600" w:hanging="360"/>
      </w:pPr>
    </w:lvl>
    <w:lvl w:ilvl="5" w:tplc="1A58F90A" w:tentative="1">
      <w:start w:val="1"/>
      <w:numFmt w:val="lowerRoman"/>
      <w:lvlText w:val="%6."/>
      <w:lvlJc w:val="right"/>
      <w:pPr>
        <w:tabs>
          <w:tab w:val="num" w:pos="4320"/>
        </w:tabs>
        <w:ind w:left="4320" w:hanging="180"/>
      </w:pPr>
    </w:lvl>
    <w:lvl w:ilvl="6" w:tplc="9FC610CC" w:tentative="1">
      <w:start w:val="1"/>
      <w:numFmt w:val="decimal"/>
      <w:lvlText w:val="%7."/>
      <w:lvlJc w:val="left"/>
      <w:pPr>
        <w:tabs>
          <w:tab w:val="num" w:pos="5040"/>
        </w:tabs>
        <w:ind w:left="5040" w:hanging="360"/>
      </w:pPr>
    </w:lvl>
    <w:lvl w:ilvl="7" w:tplc="AF749B4A" w:tentative="1">
      <w:start w:val="1"/>
      <w:numFmt w:val="lowerLetter"/>
      <w:lvlText w:val="%8."/>
      <w:lvlJc w:val="left"/>
      <w:pPr>
        <w:tabs>
          <w:tab w:val="num" w:pos="5760"/>
        </w:tabs>
        <w:ind w:left="5760" w:hanging="360"/>
      </w:pPr>
    </w:lvl>
    <w:lvl w:ilvl="8" w:tplc="CC682528" w:tentative="1">
      <w:start w:val="1"/>
      <w:numFmt w:val="lowerRoman"/>
      <w:lvlText w:val="%9."/>
      <w:lvlJc w:val="right"/>
      <w:pPr>
        <w:tabs>
          <w:tab w:val="num" w:pos="6480"/>
        </w:tabs>
        <w:ind w:left="6480" w:hanging="180"/>
      </w:pPr>
    </w:lvl>
  </w:abstractNum>
  <w:abstractNum w:abstractNumId="8" w15:restartNumberingAfterBreak="0">
    <w:nsid w:val="4202767A"/>
    <w:multiLevelType w:val="multilevel"/>
    <w:tmpl w:val="BFF6B534"/>
    <w:styleLink w:val="Num-Headings"/>
    <w:lvl w:ilvl="0">
      <w:start w:val="1"/>
      <w:numFmt w:val="decimal"/>
      <w:lvlText w:val="%1.0"/>
      <w:lvlJc w:val="left"/>
      <w:pPr>
        <w:tabs>
          <w:tab w:val="num" w:pos="720"/>
        </w:tabs>
        <w:ind w:left="720" w:hanging="720"/>
      </w:pPr>
      <w:rPr>
        <w:rFonts w:ascii="Arial" w:hAnsi="Arial" w:hint="default"/>
        <w:b/>
        <w:i w:val="0"/>
        <w:sz w:val="32"/>
      </w:rPr>
    </w:lvl>
    <w:lvl w:ilvl="1">
      <w:start w:val="1"/>
      <w:numFmt w:val="decimal"/>
      <w:lvlText w:val="%1.%2"/>
      <w:lvlJc w:val="left"/>
      <w:pPr>
        <w:tabs>
          <w:tab w:val="num" w:pos="720"/>
        </w:tabs>
        <w:ind w:left="720" w:hanging="720"/>
      </w:pPr>
      <w:rPr>
        <w:rFonts w:ascii="Arial" w:hAnsi="Arial" w:hint="default"/>
        <w:b/>
        <w:i w:val="0"/>
        <w:spacing w:val="10"/>
        <w:sz w:val="28"/>
      </w:rPr>
    </w:lvl>
    <w:lvl w:ilvl="2">
      <w:start w:val="1"/>
      <w:numFmt w:val="decimal"/>
      <w:lvlText w:val="%1.%2.%3"/>
      <w:lvlJc w:val="left"/>
      <w:pPr>
        <w:tabs>
          <w:tab w:val="num" w:pos="907"/>
        </w:tabs>
        <w:ind w:left="907" w:hanging="907"/>
      </w:pPr>
      <w:rPr>
        <w:rFonts w:ascii="Arial" w:hAnsi="Arial" w:hint="default"/>
        <w:b/>
        <w:i w:val="0"/>
        <w:sz w:val="24"/>
      </w:rPr>
    </w:lvl>
    <w:lvl w:ilvl="3">
      <w:start w:val="1"/>
      <w:numFmt w:val="decimal"/>
      <w:lvlText w:val="%1.%2.%3.%4"/>
      <w:lvlJc w:val="left"/>
      <w:pPr>
        <w:tabs>
          <w:tab w:val="num" w:pos="994"/>
        </w:tabs>
        <w:ind w:left="994" w:hanging="994"/>
      </w:pPr>
      <w:rPr>
        <w:rFonts w:ascii="Arial" w:hAnsi="Arial" w:hint="default"/>
        <w:b/>
        <w:i/>
        <w:sz w:val="24"/>
      </w:rPr>
    </w:lvl>
    <w:lvl w:ilvl="4">
      <w:start w:val="1"/>
      <w:numFmt w:val="decimal"/>
      <w:lvlText w:val="%1.%2.%3.%4.%5"/>
      <w:lvlJc w:val="left"/>
      <w:pPr>
        <w:tabs>
          <w:tab w:val="num" w:pos="1166"/>
        </w:tabs>
        <w:ind w:left="1166" w:hanging="1166"/>
      </w:pPr>
      <w:rPr>
        <w:rFonts w:ascii="Arial" w:hAnsi="Arial" w:hint="default"/>
        <w:b/>
        <w:i/>
        <w:sz w:val="24"/>
        <w:u w:val="single"/>
      </w:rPr>
    </w:lvl>
    <w:lvl w:ilvl="5">
      <w:start w:val="1"/>
      <w:numFmt w:val="decimal"/>
      <w:lvlText w:val="%1.%2.%3.%4.%5.%6"/>
      <w:lvlJc w:val="left"/>
      <w:pPr>
        <w:tabs>
          <w:tab w:val="num" w:pos="1440"/>
        </w:tabs>
        <w:ind w:left="1440" w:hanging="1440"/>
      </w:pPr>
      <w:rPr>
        <w:rFonts w:ascii="Arial" w:hAnsi="Arial" w:hint="default"/>
        <w:b w:val="0"/>
        <w:i w:val="0"/>
        <w:sz w:val="24"/>
      </w:rPr>
    </w:lvl>
    <w:lvl w:ilvl="6">
      <w:start w:val="1"/>
      <w:numFmt w:val="decimal"/>
      <w:lvlText w:val="%1.%2.%3.%4.%5.%6.%7"/>
      <w:lvlJc w:val="left"/>
      <w:pPr>
        <w:tabs>
          <w:tab w:val="num" w:pos="1627"/>
        </w:tabs>
        <w:ind w:left="1627" w:hanging="1627"/>
      </w:pPr>
      <w:rPr>
        <w:rFonts w:ascii="Arial" w:hAnsi="Arial" w:hint="default"/>
        <w:b w:val="0"/>
        <w:i/>
        <w:sz w:val="24"/>
        <w:u w:val="none"/>
      </w:rPr>
    </w:lvl>
    <w:lvl w:ilvl="7">
      <w:start w:val="1"/>
      <w:numFmt w:val="decimal"/>
      <w:lvlText w:val="%1.%2.%3.%4.%5.%6.%7.%8"/>
      <w:lvlJc w:val="left"/>
      <w:pPr>
        <w:tabs>
          <w:tab w:val="num" w:pos="1714"/>
        </w:tabs>
        <w:ind w:left="1714" w:hanging="1714"/>
      </w:pPr>
      <w:rPr>
        <w:rFonts w:ascii="Arial" w:hAnsi="Arial" w:hint="default"/>
        <w:b w:val="0"/>
        <w:i/>
        <w:sz w:val="24"/>
        <w:u w:val="single"/>
      </w:rPr>
    </w:lvl>
    <w:lvl w:ilvl="8">
      <w:start w:val="1"/>
      <w:numFmt w:val="decimal"/>
      <w:lvlText w:val="%1.%2.%3.%4.%5.%6.%7.%8.%9"/>
      <w:lvlJc w:val="left"/>
      <w:pPr>
        <w:tabs>
          <w:tab w:val="num" w:pos="1886"/>
        </w:tabs>
        <w:ind w:left="1886" w:hanging="1886"/>
      </w:pPr>
      <w:rPr>
        <w:rFonts w:ascii="Arial" w:hAnsi="Arial" w:hint="default"/>
        <w:b/>
        <w:i w:val="0"/>
        <w:sz w:val="22"/>
        <w:u w:val="none"/>
      </w:rPr>
    </w:lvl>
  </w:abstractNum>
  <w:abstractNum w:abstractNumId="9" w15:restartNumberingAfterBreak="0">
    <w:nsid w:val="4281052F"/>
    <w:multiLevelType w:val="multilevel"/>
    <w:tmpl w:val="343A1B6E"/>
    <w:styleLink w:val="Bullets2"/>
    <w:lvl w:ilvl="0">
      <w:start w:val="1"/>
      <w:numFmt w:val="bullet"/>
      <w:pStyle w:val="bullet6"/>
      <w:lvlText w:val=""/>
      <w:lvlJc w:val="left"/>
      <w:pPr>
        <w:tabs>
          <w:tab w:val="num" w:pos="720"/>
        </w:tabs>
        <w:ind w:left="720" w:hanging="360"/>
      </w:pPr>
      <w:rPr>
        <w:rFonts w:ascii="Wingdings" w:hAnsi="Wingdings" w:hint="default"/>
        <w:b w:val="0"/>
        <w:i w:val="0"/>
        <w:sz w:val="22"/>
      </w:rPr>
    </w:lvl>
    <w:lvl w:ilvl="1">
      <w:start w:val="1"/>
      <w:numFmt w:val="bullet"/>
      <w:lvlRestart w:val="0"/>
      <w:pStyle w:val="bullet7"/>
      <w:lvlText w:val=""/>
      <w:lvlJc w:val="left"/>
      <w:pPr>
        <w:tabs>
          <w:tab w:val="num" w:pos="1080"/>
        </w:tabs>
        <w:ind w:left="1080" w:hanging="360"/>
      </w:pPr>
      <w:rPr>
        <w:rFonts w:ascii="Wingdings" w:hAnsi="Wingdings" w:hint="default"/>
        <w:b w:val="0"/>
        <w:i w:val="0"/>
        <w:spacing w:val="10"/>
        <w:sz w:val="22"/>
      </w:rPr>
    </w:lvl>
    <w:lvl w:ilvl="2">
      <w:start w:val="1"/>
      <w:numFmt w:val="bullet"/>
      <w:lvlRestart w:val="0"/>
      <w:pStyle w:val="bullet8"/>
      <w:lvlText w:val=""/>
      <w:lvlJc w:val="left"/>
      <w:pPr>
        <w:tabs>
          <w:tab w:val="num" w:pos="720"/>
        </w:tabs>
        <w:ind w:left="720" w:hanging="360"/>
      </w:pPr>
      <w:rPr>
        <w:rFonts w:ascii="Wingdings" w:hAnsi="Wingdings" w:hint="default"/>
        <w:b w:val="0"/>
        <w:i w:val="0"/>
        <w:sz w:val="22"/>
      </w:rPr>
    </w:lvl>
    <w:lvl w:ilvl="3">
      <w:start w:val="1"/>
      <w:numFmt w:val="bullet"/>
      <w:lvlRestart w:val="0"/>
      <w:pStyle w:val="bullet9"/>
      <w:lvlText w:val=""/>
      <w:lvlJc w:val="left"/>
      <w:pPr>
        <w:tabs>
          <w:tab w:val="num" w:pos="1080"/>
        </w:tabs>
        <w:ind w:left="1080" w:hanging="360"/>
      </w:pPr>
      <w:rPr>
        <w:rFonts w:ascii="Wingdings" w:hAnsi="Wingdings" w:cs="Arial" w:hint="default"/>
        <w:b w:val="0"/>
        <w:bCs w:val="0"/>
        <w:i w:val="0"/>
        <w:iCs w:val="0"/>
        <w:sz w:val="22"/>
        <w:szCs w:val="24"/>
      </w:rPr>
    </w:lvl>
    <w:lvl w:ilvl="4">
      <w:start w:val="1"/>
      <w:numFmt w:val="bullet"/>
      <w:lvlRestart w:val="0"/>
      <w:pStyle w:val="bullet10"/>
      <w:lvlText w:val=""/>
      <w:lvlJc w:val="left"/>
      <w:pPr>
        <w:tabs>
          <w:tab w:val="num" w:pos="720"/>
        </w:tabs>
        <w:ind w:left="720" w:hanging="360"/>
      </w:pPr>
      <w:rPr>
        <w:rFonts w:ascii="Wingdings" w:hAnsi="Wingdings" w:hint="default"/>
        <w:b w:val="0"/>
        <w:i w:val="0"/>
        <w:sz w:val="28"/>
        <w:u w:val="none"/>
      </w:rPr>
    </w:lvl>
    <w:lvl w:ilvl="5">
      <w:start w:val="1"/>
      <w:numFmt w:val="bullet"/>
      <w:lvlRestart w:val="0"/>
      <w:pStyle w:val="bullet11"/>
      <w:lvlText w:val=""/>
      <w:lvlJc w:val="left"/>
      <w:pPr>
        <w:tabs>
          <w:tab w:val="num" w:pos="1080"/>
        </w:tabs>
        <w:ind w:left="1080" w:hanging="360"/>
      </w:pPr>
      <w:rPr>
        <w:rFonts w:ascii="Wingdings" w:hAnsi="Wingdings" w:hint="default"/>
        <w:b w:val="0"/>
        <w:i w:val="0"/>
        <w:sz w:val="28"/>
      </w:rPr>
    </w:lvl>
    <w:lvl w:ilvl="6">
      <w:start w:val="1"/>
      <w:numFmt w:val="bullet"/>
      <w:lvlRestart w:val="0"/>
      <w:pStyle w:val="bullet12"/>
      <w:lvlText w:val=""/>
      <w:lvlJc w:val="left"/>
      <w:pPr>
        <w:tabs>
          <w:tab w:val="num" w:pos="720"/>
        </w:tabs>
        <w:ind w:left="720" w:hanging="360"/>
      </w:pPr>
      <w:rPr>
        <w:rFonts w:ascii="Wingdings" w:hAnsi="Wingdings" w:hint="default"/>
        <w:b w:val="0"/>
        <w:i w:val="0"/>
        <w:sz w:val="28"/>
      </w:rPr>
    </w:lvl>
    <w:lvl w:ilvl="7">
      <w:start w:val="1"/>
      <w:numFmt w:val="bullet"/>
      <w:lvlRestart w:val="0"/>
      <w:pStyle w:val="bullet13"/>
      <w:lvlText w:val=""/>
      <w:lvlJc w:val="left"/>
      <w:pPr>
        <w:tabs>
          <w:tab w:val="num" w:pos="1080"/>
        </w:tabs>
        <w:ind w:left="1080" w:hanging="360"/>
      </w:pPr>
      <w:rPr>
        <w:rFonts w:ascii="Wingdings" w:hAnsi="Wingdings" w:hint="default"/>
        <w:b w:val="0"/>
        <w:i w:val="0"/>
        <w:sz w:val="28"/>
        <w:u w:val="none"/>
      </w:rPr>
    </w:lvl>
    <w:lvl w:ilvl="8">
      <w:start w:val="1"/>
      <w:numFmt w:val="bullet"/>
      <w:lvlRestart w:val="0"/>
      <w:pStyle w:val="bullet14"/>
      <w:lvlText w:val=""/>
      <w:lvlJc w:val="left"/>
      <w:pPr>
        <w:tabs>
          <w:tab w:val="num" w:pos="1080"/>
        </w:tabs>
        <w:ind w:left="1080" w:hanging="360"/>
      </w:pPr>
      <w:rPr>
        <w:rFonts w:ascii="Symbol" w:hAnsi="Symbol" w:hint="default"/>
        <w:b w:val="0"/>
        <w:i w:val="0"/>
        <w:sz w:val="22"/>
      </w:rPr>
    </w:lvl>
  </w:abstractNum>
  <w:abstractNum w:abstractNumId="10" w15:restartNumberingAfterBreak="0">
    <w:nsid w:val="47F6605A"/>
    <w:multiLevelType w:val="hybridMultilevel"/>
    <w:tmpl w:val="56FEB206"/>
    <w:lvl w:ilvl="0" w:tplc="160C2392">
      <w:start w:val="1"/>
      <w:numFmt w:val="decimal"/>
      <w:pStyle w:val="TableNumberedList"/>
      <w:lvlText w:val="Table %1."/>
      <w:lvlJc w:val="left"/>
      <w:pPr>
        <w:tabs>
          <w:tab w:val="num" w:pos="1080"/>
        </w:tabs>
        <w:ind w:left="1080" w:hanging="1080"/>
      </w:pPr>
      <w:rPr>
        <w:rFonts w:ascii="Arial" w:hAnsi="Arial" w:hint="default"/>
        <w:b/>
        <w:i w:val="0"/>
        <w:sz w:val="20"/>
      </w:rPr>
    </w:lvl>
    <w:lvl w:ilvl="1" w:tplc="198A2C8A" w:tentative="1">
      <w:start w:val="1"/>
      <w:numFmt w:val="lowerLetter"/>
      <w:lvlText w:val="%2."/>
      <w:lvlJc w:val="left"/>
      <w:pPr>
        <w:tabs>
          <w:tab w:val="num" w:pos="1440"/>
        </w:tabs>
        <w:ind w:left="1440" w:hanging="360"/>
      </w:pPr>
    </w:lvl>
    <w:lvl w:ilvl="2" w:tplc="FD38F48E" w:tentative="1">
      <w:start w:val="1"/>
      <w:numFmt w:val="lowerRoman"/>
      <w:lvlText w:val="%3."/>
      <w:lvlJc w:val="right"/>
      <w:pPr>
        <w:tabs>
          <w:tab w:val="num" w:pos="2160"/>
        </w:tabs>
        <w:ind w:left="2160" w:hanging="180"/>
      </w:pPr>
    </w:lvl>
    <w:lvl w:ilvl="3" w:tplc="B19413E2" w:tentative="1">
      <w:start w:val="1"/>
      <w:numFmt w:val="decimal"/>
      <w:lvlText w:val="%4."/>
      <w:lvlJc w:val="left"/>
      <w:pPr>
        <w:tabs>
          <w:tab w:val="num" w:pos="2880"/>
        </w:tabs>
        <w:ind w:left="2880" w:hanging="360"/>
      </w:pPr>
    </w:lvl>
    <w:lvl w:ilvl="4" w:tplc="48381808" w:tentative="1">
      <w:start w:val="1"/>
      <w:numFmt w:val="lowerLetter"/>
      <w:lvlText w:val="%5."/>
      <w:lvlJc w:val="left"/>
      <w:pPr>
        <w:tabs>
          <w:tab w:val="num" w:pos="3600"/>
        </w:tabs>
        <w:ind w:left="3600" w:hanging="360"/>
      </w:pPr>
    </w:lvl>
    <w:lvl w:ilvl="5" w:tplc="69F09AAC" w:tentative="1">
      <w:start w:val="1"/>
      <w:numFmt w:val="lowerRoman"/>
      <w:lvlText w:val="%6."/>
      <w:lvlJc w:val="right"/>
      <w:pPr>
        <w:tabs>
          <w:tab w:val="num" w:pos="4320"/>
        </w:tabs>
        <w:ind w:left="4320" w:hanging="180"/>
      </w:pPr>
    </w:lvl>
    <w:lvl w:ilvl="6" w:tplc="23C49E60" w:tentative="1">
      <w:start w:val="1"/>
      <w:numFmt w:val="decimal"/>
      <w:lvlText w:val="%7."/>
      <w:lvlJc w:val="left"/>
      <w:pPr>
        <w:tabs>
          <w:tab w:val="num" w:pos="5040"/>
        </w:tabs>
        <w:ind w:left="5040" w:hanging="360"/>
      </w:pPr>
    </w:lvl>
    <w:lvl w:ilvl="7" w:tplc="753ABE3C" w:tentative="1">
      <w:start w:val="1"/>
      <w:numFmt w:val="lowerLetter"/>
      <w:lvlText w:val="%8."/>
      <w:lvlJc w:val="left"/>
      <w:pPr>
        <w:tabs>
          <w:tab w:val="num" w:pos="5760"/>
        </w:tabs>
        <w:ind w:left="5760" w:hanging="360"/>
      </w:pPr>
    </w:lvl>
    <w:lvl w:ilvl="8" w:tplc="A446A02A" w:tentative="1">
      <w:start w:val="1"/>
      <w:numFmt w:val="lowerRoman"/>
      <w:lvlText w:val="%9."/>
      <w:lvlJc w:val="right"/>
      <w:pPr>
        <w:tabs>
          <w:tab w:val="num" w:pos="6480"/>
        </w:tabs>
        <w:ind w:left="6480" w:hanging="180"/>
      </w:pPr>
    </w:lvl>
  </w:abstractNum>
  <w:abstractNum w:abstractNumId="11" w15:restartNumberingAfterBreak="0">
    <w:nsid w:val="4C8603AB"/>
    <w:multiLevelType w:val="multilevel"/>
    <w:tmpl w:val="A94437AA"/>
    <w:styleLink w:val="Headings"/>
    <w:lvl w:ilvl="0">
      <w:start w:val="1"/>
      <w:numFmt w:val="none"/>
      <w:pStyle w:val="Heading1"/>
      <w:suff w:val="nothing"/>
      <w:lvlText w:val="%1"/>
      <w:lvlJc w:val="left"/>
      <w:pPr>
        <w:ind w:left="0" w:firstLine="0"/>
      </w:pPr>
      <w:rPr>
        <w:rFonts w:ascii="Arial" w:hAnsi="Arial" w:hint="default"/>
        <w:b/>
        <w:i w:val="0"/>
        <w:sz w:val="32"/>
      </w:rPr>
    </w:lvl>
    <w:lvl w:ilvl="1">
      <w:start w:val="1"/>
      <w:numFmt w:val="none"/>
      <w:lvlRestart w:val="0"/>
      <w:pStyle w:val="Heading2"/>
      <w:suff w:val="nothing"/>
      <w:lvlText w:val="%2"/>
      <w:lvlJc w:val="left"/>
      <w:pPr>
        <w:ind w:left="0" w:firstLine="0"/>
      </w:pPr>
      <w:rPr>
        <w:rFonts w:ascii="Arial" w:hAnsi="Arial" w:hint="default"/>
        <w:b/>
        <w:i w:val="0"/>
        <w:spacing w:val="10"/>
        <w:sz w:val="28"/>
      </w:rPr>
    </w:lvl>
    <w:lvl w:ilvl="2">
      <w:start w:val="1"/>
      <w:numFmt w:val="none"/>
      <w:lvlRestart w:val="0"/>
      <w:pStyle w:val="Heading3"/>
      <w:suff w:val="nothing"/>
      <w:lvlText w:val="%3"/>
      <w:lvlJc w:val="left"/>
      <w:pPr>
        <w:ind w:left="0" w:firstLine="0"/>
      </w:pPr>
      <w:rPr>
        <w:rFonts w:ascii="Arial" w:hAnsi="Arial" w:hint="default"/>
        <w:b/>
        <w:i w:val="0"/>
        <w:sz w:val="24"/>
      </w:rPr>
    </w:lvl>
    <w:lvl w:ilvl="3">
      <w:start w:val="1"/>
      <w:numFmt w:val="none"/>
      <w:lvlRestart w:val="0"/>
      <w:pStyle w:val="Heading4"/>
      <w:suff w:val="nothing"/>
      <w:lvlText w:val=""/>
      <w:lvlJc w:val="left"/>
      <w:pPr>
        <w:ind w:left="0" w:firstLine="0"/>
      </w:pPr>
      <w:rPr>
        <w:rFonts w:ascii="Arial" w:hAnsi="Arial" w:hint="default"/>
        <w:b/>
        <w:bCs w:val="0"/>
        <w:i/>
        <w:iCs w:val="0"/>
        <w:sz w:val="24"/>
        <w:szCs w:val="24"/>
      </w:rPr>
    </w:lvl>
    <w:lvl w:ilvl="4">
      <w:start w:val="1"/>
      <w:numFmt w:val="none"/>
      <w:lvlRestart w:val="0"/>
      <w:pStyle w:val="Heading5"/>
      <w:suff w:val="nothing"/>
      <w:lvlText w:val=""/>
      <w:lvlJc w:val="left"/>
      <w:pPr>
        <w:ind w:left="0" w:firstLine="0"/>
      </w:pPr>
      <w:rPr>
        <w:rFonts w:ascii="Arial" w:hAnsi="Arial" w:hint="default"/>
        <w:b/>
        <w:i/>
        <w:sz w:val="24"/>
        <w:u w:val="single"/>
      </w:rPr>
    </w:lvl>
    <w:lvl w:ilvl="5">
      <w:start w:val="1"/>
      <w:numFmt w:val="none"/>
      <w:lvlRestart w:val="0"/>
      <w:pStyle w:val="Heading6"/>
      <w:suff w:val="nothing"/>
      <w:lvlText w:val=""/>
      <w:lvlJc w:val="left"/>
      <w:pPr>
        <w:ind w:left="0" w:firstLine="0"/>
      </w:pPr>
      <w:rPr>
        <w:rFonts w:ascii="Arial" w:hAnsi="Arial" w:hint="default"/>
        <w:b w:val="0"/>
        <w:i w:val="0"/>
        <w:sz w:val="24"/>
      </w:rPr>
    </w:lvl>
    <w:lvl w:ilvl="6">
      <w:start w:val="1"/>
      <w:numFmt w:val="none"/>
      <w:lvlRestart w:val="0"/>
      <w:pStyle w:val="Heading7"/>
      <w:suff w:val="nothing"/>
      <w:lvlText w:val=""/>
      <w:lvlJc w:val="left"/>
      <w:pPr>
        <w:ind w:left="0" w:firstLine="0"/>
      </w:pPr>
      <w:rPr>
        <w:rFonts w:ascii="Arial" w:hAnsi="Arial" w:hint="default"/>
        <w:b w:val="0"/>
        <w:i/>
        <w:sz w:val="24"/>
      </w:rPr>
    </w:lvl>
    <w:lvl w:ilvl="7">
      <w:start w:val="1"/>
      <w:numFmt w:val="none"/>
      <w:lvlRestart w:val="0"/>
      <w:pStyle w:val="Heading8"/>
      <w:suff w:val="nothing"/>
      <w:lvlText w:val=""/>
      <w:lvlJc w:val="left"/>
      <w:pPr>
        <w:ind w:left="0" w:firstLine="0"/>
      </w:pPr>
      <w:rPr>
        <w:rFonts w:ascii="Arial" w:hAnsi="Arial" w:hint="default"/>
        <w:b w:val="0"/>
        <w:i/>
        <w:sz w:val="24"/>
        <w:u w:val="single"/>
      </w:rPr>
    </w:lvl>
    <w:lvl w:ilvl="8">
      <w:start w:val="1"/>
      <w:numFmt w:val="none"/>
      <w:lvlRestart w:val="0"/>
      <w:pStyle w:val="Heading9"/>
      <w:suff w:val="nothing"/>
      <w:lvlText w:val=""/>
      <w:lvlJc w:val="left"/>
      <w:pPr>
        <w:ind w:left="0" w:firstLine="0"/>
      </w:pPr>
      <w:rPr>
        <w:rFonts w:ascii="Arial" w:hAnsi="Arial" w:hint="default"/>
        <w:b/>
        <w:i w:val="0"/>
        <w:sz w:val="22"/>
      </w:rPr>
    </w:lvl>
  </w:abstractNum>
  <w:abstractNum w:abstractNumId="12" w15:restartNumberingAfterBreak="0">
    <w:nsid w:val="4F2454D4"/>
    <w:multiLevelType w:val="multilevel"/>
    <w:tmpl w:val="C3CAB12A"/>
    <w:styleLink w:val="TableBullets"/>
    <w:lvl w:ilvl="0">
      <w:start w:val="1"/>
      <w:numFmt w:val="bullet"/>
      <w:pStyle w:val="TableBullet1"/>
      <w:lvlText w:val=""/>
      <w:lvlJc w:val="left"/>
      <w:pPr>
        <w:tabs>
          <w:tab w:val="num" w:pos="360"/>
        </w:tabs>
        <w:ind w:left="360" w:hanging="274"/>
      </w:pPr>
      <w:rPr>
        <w:rFonts w:ascii="Wingdings" w:hAnsi="Wingdings" w:hint="default"/>
        <w:b w:val="0"/>
        <w:i w:val="0"/>
        <w:sz w:val="18"/>
      </w:rPr>
    </w:lvl>
    <w:lvl w:ilvl="1">
      <w:start w:val="1"/>
      <w:numFmt w:val="none"/>
      <w:lvlRestart w:val="0"/>
      <w:pStyle w:val="TableBullet1indent"/>
      <w:suff w:val="nothing"/>
      <w:lvlText w:val="%2"/>
      <w:lvlJc w:val="left"/>
      <w:pPr>
        <w:ind w:left="360" w:firstLine="0"/>
      </w:pPr>
      <w:rPr>
        <w:rFonts w:ascii="Arial" w:hAnsi="Arial" w:hint="default"/>
        <w:b w:val="0"/>
        <w:i w:val="0"/>
        <w:spacing w:val="10"/>
        <w:sz w:val="22"/>
      </w:rPr>
    </w:lvl>
    <w:lvl w:ilvl="2">
      <w:start w:val="1"/>
      <w:numFmt w:val="bullet"/>
      <w:lvlRestart w:val="0"/>
      <w:pStyle w:val="TableBullet2"/>
      <w:lvlText w:val=""/>
      <w:lvlJc w:val="left"/>
      <w:pPr>
        <w:tabs>
          <w:tab w:val="num" w:pos="720"/>
        </w:tabs>
        <w:ind w:left="720" w:hanging="360"/>
      </w:pPr>
      <w:rPr>
        <w:rFonts w:ascii="Wingdings" w:hAnsi="Wingdings" w:hint="default"/>
        <w:b w:val="0"/>
        <w:i w:val="0"/>
        <w:sz w:val="18"/>
      </w:rPr>
    </w:lvl>
    <w:lvl w:ilvl="3">
      <w:start w:val="1"/>
      <w:numFmt w:val="none"/>
      <w:lvlRestart w:val="0"/>
      <w:pStyle w:val="TableBullet2indent"/>
      <w:suff w:val="nothing"/>
      <w:lvlText w:val=""/>
      <w:lvlJc w:val="left"/>
      <w:pPr>
        <w:ind w:left="720" w:firstLine="0"/>
      </w:pPr>
      <w:rPr>
        <w:rFonts w:ascii="Arial" w:hAnsi="Arial" w:cs="Arial" w:hint="default"/>
        <w:b w:val="0"/>
        <w:bCs w:val="0"/>
        <w:i w:val="0"/>
        <w:iCs w:val="0"/>
        <w:sz w:val="24"/>
        <w:szCs w:val="24"/>
      </w:rPr>
    </w:lvl>
    <w:lvl w:ilvl="4">
      <w:start w:val="1"/>
      <w:numFmt w:val="bullet"/>
      <w:lvlRestart w:val="0"/>
      <w:pStyle w:val="TableBullet3"/>
      <w:lvlText w:val="─"/>
      <w:lvlJc w:val="left"/>
      <w:pPr>
        <w:tabs>
          <w:tab w:val="num" w:pos="994"/>
        </w:tabs>
        <w:ind w:left="994" w:hanging="274"/>
      </w:pPr>
      <w:rPr>
        <w:rFonts w:ascii="Times New Roman" w:hAnsi="Times New Roman" w:hint="default"/>
        <w:b w:val="0"/>
        <w:i w:val="0"/>
        <w:sz w:val="18"/>
        <w:u w:val="none"/>
      </w:rPr>
    </w:lvl>
    <w:lvl w:ilvl="5">
      <w:start w:val="1"/>
      <w:numFmt w:val="none"/>
      <w:lvlRestart w:val="0"/>
      <w:pStyle w:val="TableBullet3indent"/>
      <w:suff w:val="nothing"/>
      <w:lvlText w:val=""/>
      <w:lvlJc w:val="left"/>
      <w:pPr>
        <w:ind w:left="994" w:firstLine="0"/>
      </w:pPr>
      <w:rPr>
        <w:rFonts w:ascii="Arial" w:hAnsi="Arial" w:hint="default"/>
        <w:b w:val="0"/>
        <w:i w:val="0"/>
        <w:sz w:val="22"/>
      </w:rPr>
    </w:lvl>
    <w:lvl w:ilvl="6">
      <w:start w:val="1"/>
      <w:numFmt w:val="bullet"/>
      <w:lvlRestart w:val="0"/>
      <w:pStyle w:val="TableBullet4"/>
      <w:lvlText w:val="»"/>
      <w:lvlJc w:val="left"/>
      <w:pPr>
        <w:tabs>
          <w:tab w:val="num" w:pos="1267"/>
        </w:tabs>
        <w:ind w:left="1267" w:hanging="273"/>
      </w:pPr>
      <w:rPr>
        <w:rFonts w:ascii="Times New Roman" w:hAnsi="Times New Roman" w:hint="default"/>
        <w:b w:val="0"/>
        <w:i w:val="0"/>
        <w:sz w:val="20"/>
      </w:rPr>
    </w:lvl>
    <w:lvl w:ilvl="7">
      <w:start w:val="1"/>
      <w:numFmt w:val="none"/>
      <w:lvlRestart w:val="0"/>
      <w:pStyle w:val="TableBullet4indent"/>
      <w:suff w:val="nothing"/>
      <w:lvlText w:val=""/>
      <w:lvlJc w:val="left"/>
      <w:pPr>
        <w:ind w:left="1267" w:firstLine="0"/>
      </w:pPr>
      <w:rPr>
        <w:rFonts w:ascii="Arial" w:hAnsi="Arial" w:hint="default"/>
        <w:b w:val="0"/>
        <w:i w:val="0"/>
        <w:sz w:val="22"/>
        <w:u w:val="none"/>
      </w:rPr>
    </w:lvl>
    <w:lvl w:ilvl="8">
      <w:start w:val="1"/>
      <w:numFmt w:val="bullet"/>
      <w:lvlRestart w:val="0"/>
      <w:pStyle w:val="TableBullet5"/>
      <w:lvlText w:val=""/>
      <w:lvlJc w:val="left"/>
      <w:pPr>
        <w:tabs>
          <w:tab w:val="num" w:pos="360"/>
        </w:tabs>
        <w:ind w:left="360" w:hanging="274"/>
      </w:pPr>
      <w:rPr>
        <w:rFonts w:ascii="Symbol" w:hAnsi="Symbol" w:hint="default"/>
        <w:b w:val="0"/>
        <w:i w:val="0"/>
        <w:sz w:val="22"/>
      </w:rPr>
    </w:lvl>
  </w:abstractNum>
  <w:abstractNum w:abstractNumId="13" w15:restartNumberingAfterBreak="0">
    <w:nsid w:val="58045CDC"/>
    <w:multiLevelType w:val="multilevel"/>
    <w:tmpl w:val="DEE80B4E"/>
    <w:styleLink w:val="PhasesTasksSteps"/>
    <w:lvl w:ilvl="0">
      <w:start w:val="1"/>
      <w:numFmt w:val="upperRoman"/>
      <w:pStyle w:val="Phase"/>
      <w:lvlText w:val="Phase %1."/>
      <w:lvlJc w:val="left"/>
      <w:pPr>
        <w:tabs>
          <w:tab w:val="num" w:pos="1440"/>
        </w:tabs>
        <w:ind w:left="1440" w:hanging="1440"/>
      </w:pPr>
      <w:rPr>
        <w:rFonts w:ascii="Arial" w:hAnsi="Arial" w:hint="default"/>
        <w:b/>
        <w:i w:val="0"/>
        <w:sz w:val="24"/>
      </w:rPr>
    </w:lvl>
    <w:lvl w:ilvl="1">
      <w:start w:val="1"/>
      <w:numFmt w:val="decimal"/>
      <w:pStyle w:val="Task"/>
      <w:lvlText w:val="Task %2."/>
      <w:lvlJc w:val="left"/>
      <w:pPr>
        <w:tabs>
          <w:tab w:val="num" w:pos="1080"/>
        </w:tabs>
        <w:ind w:left="1080" w:hanging="1080"/>
      </w:pPr>
      <w:rPr>
        <w:rFonts w:ascii="Arial" w:hAnsi="Arial" w:hint="default"/>
        <w:b/>
        <w:i/>
        <w:sz w:val="24"/>
      </w:rPr>
    </w:lvl>
    <w:lvl w:ilvl="2">
      <w:start w:val="1"/>
      <w:numFmt w:val="decimal"/>
      <w:pStyle w:val="Step"/>
      <w:lvlText w:val="Step %3."/>
      <w:lvlJc w:val="left"/>
      <w:pPr>
        <w:tabs>
          <w:tab w:val="num" w:pos="1080"/>
        </w:tabs>
        <w:ind w:left="1080" w:hanging="1080"/>
      </w:pPr>
      <w:rPr>
        <w:rFonts w:ascii="Arial" w:hAnsi="Arial" w:hint="default"/>
        <w:b w:val="0"/>
        <w:i w:val="0"/>
        <w:sz w:val="24"/>
      </w:rPr>
    </w:lvl>
    <w:lvl w:ilvl="3">
      <w:start w:val="1"/>
      <w:numFmt w:val="none"/>
      <w:lvlRestart w:val="0"/>
      <w:pStyle w:val="Deliverables"/>
      <w:suff w:val="nothing"/>
      <w:lvlText w:val=""/>
      <w:lvlJc w:val="left"/>
      <w:pPr>
        <w:ind w:left="0" w:firstLine="0"/>
      </w:pPr>
      <w:rPr>
        <w:rFonts w:ascii="Arial" w:hAnsi="Arial" w:hint="default"/>
        <w:b w:val="0"/>
        <w:i/>
        <w:sz w:val="24"/>
      </w:rPr>
    </w:lvl>
    <w:lvl w:ilvl="4">
      <w:start w:val="1"/>
      <w:numFmt w:val="decimal"/>
      <w:lvlRestart w:val="1"/>
      <w:pStyle w:val="Step2"/>
      <w:lvlText w:val="Step %5."/>
      <w:lvlJc w:val="left"/>
      <w:pPr>
        <w:tabs>
          <w:tab w:val="num" w:pos="1080"/>
        </w:tabs>
        <w:ind w:left="1080" w:hanging="1080"/>
      </w:pPr>
      <w:rPr>
        <w:rFonts w:ascii="Arial" w:hAnsi="Arial" w:hint="default"/>
        <w:b/>
        <w:i/>
        <w:sz w:val="24"/>
      </w:rPr>
    </w:lvl>
    <w:lvl w:ilvl="5">
      <w:start w:val="1"/>
      <w:numFmt w:val="decimal"/>
      <w:pStyle w:val="Task2"/>
      <w:lvlText w:val="Task %6."/>
      <w:lvlJc w:val="left"/>
      <w:pPr>
        <w:tabs>
          <w:tab w:val="num" w:pos="1080"/>
        </w:tabs>
        <w:ind w:left="1080" w:hanging="1080"/>
      </w:pPr>
      <w:rPr>
        <w:rFonts w:ascii="Arial" w:hAnsi="Arial" w:hint="default"/>
        <w:b w:val="0"/>
        <w:i w:val="0"/>
        <w:sz w:val="24"/>
      </w:rPr>
    </w:lvl>
    <w:lvl w:ilvl="6">
      <w:start w:val="1"/>
      <w:numFmt w:val="none"/>
      <w:lvlRestart w:val="0"/>
      <w:pStyle w:val="Deliverables2"/>
      <w:suff w:val="nothing"/>
      <w:lvlText w:val=""/>
      <w:lvlJc w:val="left"/>
      <w:pPr>
        <w:ind w:left="0" w:firstLine="0"/>
      </w:pPr>
      <w:rPr>
        <w:rFonts w:ascii="Arial" w:hAnsi="Arial" w:hint="default"/>
        <w:b w:val="0"/>
        <w:i/>
        <w:sz w:val="24"/>
        <w:u w:val="none"/>
      </w:rPr>
    </w:lvl>
    <w:lvl w:ilvl="7">
      <w:start w:val="1"/>
      <w:numFmt w:val="none"/>
      <w:lvlRestart w:val="0"/>
      <w:suff w:val="nothing"/>
      <w:lvlText w:val="%8"/>
      <w:lvlJc w:val="left"/>
      <w:pPr>
        <w:ind w:left="-32767" w:firstLine="32767"/>
      </w:pPr>
      <w:rPr>
        <w:rFonts w:ascii="Arial" w:hAnsi="Arial" w:hint="default"/>
        <w:b/>
        <w:i w:val="0"/>
        <w:sz w:val="22"/>
        <w:u w:val="none"/>
      </w:rPr>
    </w:lvl>
    <w:lvl w:ilvl="8">
      <w:start w:val="1"/>
      <w:numFmt w:val="none"/>
      <w:lvlRestart w:val="0"/>
      <w:suff w:val="nothing"/>
      <w:lvlText w:val=""/>
      <w:lvlJc w:val="left"/>
      <w:pPr>
        <w:ind w:left="0" w:firstLine="0"/>
      </w:pPr>
      <w:rPr>
        <w:rFonts w:ascii="Arial" w:hAnsi="Arial" w:hint="default"/>
        <w:b/>
        <w:i/>
        <w:sz w:val="24"/>
        <w:u w:val="none"/>
      </w:rPr>
    </w:lvl>
  </w:abstractNum>
  <w:abstractNum w:abstractNumId="14" w15:restartNumberingAfterBreak="0">
    <w:nsid w:val="5E110512"/>
    <w:multiLevelType w:val="multilevel"/>
    <w:tmpl w:val="1EF04336"/>
    <w:lvl w:ilvl="0">
      <w:start w:val="1"/>
      <w:numFmt w:val="decimal"/>
      <w:pStyle w:val="SectionDivider-Numbered"/>
      <w:lvlText w:val="%1.0"/>
      <w:lvlJc w:val="left"/>
      <w:pPr>
        <w:tabs>
          <w:tab w:val="num" w:pos="2150"/>
        </w:tabs>
        <w:ind w:left="2150" w:hanging="720"/>
      </w:pPr>
      <w:rPr>
        <w:rFonts w:ascii="Arial" w:hAnsi="Arial" w:hint="default"/>
        <w:b/>
        <w:i w:val="0"/>
        <w:sz w:val="32"/>
      </w:rPr>
    </w:lvl>
    <w:lvl w:ilvl="1">
      <w:start w:val="1"/>
      <w:numFmt w:val="decimal"/>
      <w:lvlText w:val="%1.%2"/>
      <w:lvlJc w:val="left"/>
      <w:pPr>
        <w:tabs>
          <w:tab w:val="num" w:pos="2150"/>
        </w:tabs>
        <w:ind w:left="2150" w:hanging="720"/>
      </w:pPr>
      <w:rPr>
        <w:rFonts w:ascii="Arial" w:hAnsi="Arial" w:hint="default"/>
        <w:b/>
        <w:i w:val="0"/>
        <w:spacing w:val="10"/>
        <w:sz w:val="28"/>
      </w:rPr>
    </w:lvl>
    <w:lvl w:ilvl="2">
      <w:start w:val="1"/>
      <w:numFmt w:val="decimal"/>
      <w:lvlText w:val="%1.%2.%3"/>
      <w:lvlJc w:val="left"/>
      <w:pPr>
        <w:tabs>
          <w:tab w:val="num" w:pos="2337"/>
        </w:tabs>
        <w:ind w:left="2337" w:hanging="907"/>
      </w:pPr>
      <w:rPr>
        <w:rFonts w:ascii="Arial" w:hAnsi="Arial" w:hint="default"/>
        <w:b w:val="0"/>
        <w:i w:val="0"/>
        <w:sz w:val="22"/>
      </w:rPr>
    </w:lvl>
    <w:lvl w:ilvl="3">
      <w:start w:val="1"/>
      <w:numFmt w:val="decimal"/>
      <w:lvlText w:val="%1.%2.%3.%4"/>
      <w:lvlJc w:val="left"/>
      <w:pPr>
        <w:tabs>
          <w:tab w:val="num" w:pos="2424"/>
        </w:tabs>
        <w:ind w:left="2424" w:hanging="994"/>
      </w:pPr>
      <w:rPr>
        <w:rFonts w:ascii="Arial" w:hAnsi="Arial" w:hint="default"/>
        <w:b/>
        <w:i/>
        <w:sz w:val="24"/>
      </w:rPr>
    </w:lvl>
    <w:lvl w:ilvl="4">
      <w:start w:val="1"/>
      <w:numFmt w:val="decimal"/>
      <w:lvlText w:val="%1.%2.%3.%4.%5"/>
      <w:lvlJc w:val="left"/>
      <w:pPr>
        <w:tabs>
          <w:tab w:val="num" w:pos="2596"/>
        </w:tabs>
        <w:ind w:left="2596" w:hanging="1166"/>
      </w:pPr>
      <w:rPr>
        <w:rFonts w:ascii="Arial" w:hAnsi="Arial" w:hint="default"/>
        <w:b/>
        <w:i/>
        <w:sz w:val="24"/>
        <w:u w:val="single"/>
      </w:rPr>
    </w:lvl>
    <w:lvl w:ilvl="5">
      <w:start w:val="1"/>
      <w:numFmt w:val="decimal"/>
      <w:lvlText w:val="%1.%2.%3.%4.%5.%6"/>
      <w:lvlJc w:val="left"/>
      <w:pPr>
        <w:tabs>
          <w:tab w:val="num" w:pos="2870"/>
        </w:tabs>
        <w:ind w:left="2870" w:hanging="1440"/>
      </w:pPr>
      <w:rPr>
        <w:rFonts w:ascii="Arial" w:hAnsi="Arial" w:hint="default"/>
        <w:b w:val="0"/>
        <w:i w:val="0"/>
        <w:sz w:val="24"/>
      </w:rPr>
    </w:lvl>
    <w:lvl w:ilvl="6">
      <w:start w:val="1"/>
      <w:numFmt w:val="decimal"/>
      <w:lvlText w:val="%1.%2.%3.%4.%5.%6.%7"/>
      <w:lvlJc w:val="left"/>
      <w:pPr>
        <w:tabs>
          <w:tab w:val="num" w:pos="3057"/>
        </w:tabs>
        <w:ind w:left="3057" w:hanging="1627"/>
      </w:pPr>
      <w:rPr>
        <w:rFonts w:ascii="Arial" w:hAnsi="Arial" w:hint="default"/>
        <w:b w:val="0"/>
        <w:i/>
        <w:sz w:val="24"/>
        <w:u w:val="none"/>
      </w:rPr>
    </w:lvl>
    <w:lvl w:ilvl="7">
      <w:start w:val="1"/>
      <w:numFmt w:val="decimal"/>
      <w:lvlText w:val="%1.%2.%3.%4.%5.%6.%7.%8"/>
      <w:lvlJc w:val="left"/>
      <w:pPr>
        <w:tabs>
          <w:tab w:val="num" w:pos="3144"/>
        </w:tabs>
        <w:ind w:left="3144" w:hanging="1714"/>
      </w:pPr>
      <w:rPr>
        <w:rFonts w:ascii="Arial" w:hAnsi="Arial" w:hint="default"/>
        <w:b w:val="0"/>
        <w:i/>
        <w:sz w:val="24"/>
        <w:u w:val="single"/>
      </w:rPr>
    </w:lvl>
    <w:lvl w:ilvl="8">
      <w:start w:val="1"/>
      <w:numFmt w:val="decimal"/>
      <w:lvlText w:val="%1.%2.%3.%4.%5.%6.%7.%8.%9"/>
      <w:lvlJc w:val="left"/>
      <w:pPr>
        <w:tabs>
          <w:tab w:val="num" w:pos="3316"/>
        </w:tabs>
        <w:ind w:left="3316" w:hanging="1886"/>
      </w:pPr>
      <w:rPr>
        <w:rFonts w:ascii="Arial" w:hAnsi="Arial" w:hint="default"/>
        <w:b/>
        <w:i w:val="0"/>
        <w:sz w:val="22"/>
        <w:u w:val="none"/>
      </w:rPr>
    </w:lvl>
  </w:abstractNum>
  <w:abstractNum w:abstractNumId="15" w15:restartNumberingAfterBreak="0">
    <w:nsid w:val="72C003EA"/>
    <w:multiLevelType w:val="multilevel"/>
    <w:tmpl w:val="E6B68BA8"/>
    <w:styleLink w:val="Bullets"/>
    <w:lvl w:ilvl="0">
      <w:start w:val="1"/>
      <w:numFmt w:val="bullet"/>
      <w:pStyle w:val="bullet1"/>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16" w15:restartNumberingAfterBreak="0">
    <w:nsid w:val="75574F82"/>
    <w:multiLevelType w:val="multilevel"/>
    <w:tmpl w:val="8DFEB848"/>
    <w:lvl w:ilvl="0">
      <w:start w:val="1"/>
      <w:numFmt w:val="decimal"/>
      <w:pStyle w:val="Num-Heading1"/>
      <w:lvlText w:val="%1.0"/>
      <w:lvlJc w:val="left"/>
      <w:pPr>
        <w:tabs>
          <w:tab w:val="num" w:pos="720"/>
        </w:tabs>
        <w:ind w:left="720" w:hanging="720"/>
      </w:pPr>
      <w:rPr>
        <w:rFonts w:ascii="Arial" w:hAnsi="Arial" w:hint="default"/>
        <w:b/>
        <w:i w:val="0"/>
        <w:sz w:val="32"/>
      </w:rPr>
    </w:lvl>
    <w:lvl w:ilvl="1">
      <w:start w:val="1"/>
      <w:numFmt w:val="decimal"/>
      <w:pStyle w:val="Num-Heading2"/>
      <w:lvlText w:val="%1.%2"/>
      <w:lvlJc w:val="left"/>
      <w:pPr>
        <w:tabs>
          <w:tab w:val="num" w:pos="720"/>
        </w:tabs>
        <w:ind w:left="720" w:hanging="720"/>
      </w:pPr>
      <w:rPr>
        <w:rFonts w:ascii="Arial" w:hAnsi="Arial" w:hint="default"/>
        <w:b/>
        <w:i w:val="0"/>
        <w:spacing w:val="10"/>
        <w:sz w:val="28"/>
      </w:rPr>
    </w:lvl>
    <w:lvl w:ilvl="2">
      <w:start w:val="1"/>
      <w:numFmt w:val="decimal"/>
      <w:pStyle w:val="Num-Heading3"/>
      <w:lvlText w:val="%1.%2.%3"/>
      <w:lvlJc w:val="left"/>
      <w:pPr>
        <w:tabs>
          <w:tab w:val="num" w:pos="907"/>
        </w:tabs>
        <w:ind w:left="907" w:hanging="907"/>
      </w:pPr>
      <w:rPr>
        <w:rFonts w:ascii="Arial" w:hAnsi="Arial" w:hint="default"/>
        <w:b/>
        <w:i w:val="0"/>
        <w:sz w:val="24"/>
      </w:rPr>
    </w:lvl>
    <w:lvl w:ilvl="3">
      <w:start w:val="1"/>
      <w:numFmt w:val="decimal"/>
      <w:pStyle w:val="Num-Heading4"/>
      <w:lvlText w:val="%1.%2.%3.%4"/>
      <w:lvlJc w:val="left"/>
      <w:pPr>
        <w:tabs>
          <w:tab w:val="num" w:pos="994"/>
        </w:tabs>
        <w:ind w:left="994" w:hanging="994"/>
      </w:pPr>
      <w:rPr>
        <w:rFonts w:ascii="Arial" w:hAnsi="Arial" w:hint="default"/>
        <w:b/>
        <w:i/>
        <w:sz w:val="24"/>
      </w:rPr>
    </w:lvl>
    <w:lvl w:ilvl="4">
      <w:start w:val="1"/>
      <w:numFmt w:val="decimal"/>
      <w:pStyle w:val="Num-Heading5"/>
      <w:lvlText w:val="%1.%2.%3.%4.%5"/>
      <w:lvlJc w:val="left"/>
      <w:pPr>
        <w:tabs>
          <w:tab w:val="num" w:pos="1166"/>
        </w:tabs>
        <w:ind w:left="1166" w:hanging="1166"/>
      </w:pPr>
      <w:rPr>
        <w:rFonts w:ascii="Arial" w:hAnsi="Arial" w:hint="default"/>
        <w:b/>
        <w:i/>
        <w:sz w:val="24"/>
        <w:u w:val="single"/>
      </w:rPr>
    </w:lvl>
    <w:lvl w:ilvl="5">
      <w:start w:val="1"/>
      <w:numFmt w:val="decimal"/>
      <w:pStyle w:val="Num-Heading6"/>
      <w:lvlText w:val="%1.%2.%3.%4.%5.%6"/>
      <w:lvlJc w:val="left"/>
      <w:pPr>
        <w:tabs>
          <w:tab w:val="num" w:pos="1440"/>
        </w:tabs>
        <w:ind w:left="1440" w:hanging="1440"/>
      </w:pPr>
      <w:rPr>
        <w:rFonts w:ascii="Arial" w:hAnsi="Arial" w:hint="default"/>
        <w:b w:val="0"/>
        <w:i w:val="0"/>
        <w:sz w:val="24"/>
      </w:rPr>
    </w:lvl>
    <w:lvl w:ilvl="6">
      <w:start w:val="1"/>
      <w:numFmt w:val="decimal"/>
      <w:pStyle w:val="Num-Heading7"/>
      <w:lvlText w:val="%1.%2.%3.%4.%5.%6.%7"/>
      <w:lvlJc w:val="left"/>
      <w:pPr>
        <w:tabs>
          <w:tab w:val="num" w:pos="1627"/>
        </w:tabs>
        <w:ind w:left="1627" w:hanging="1627"/>
      </w:pPr>
      <w:rPr>
        <w:rFonts w:ascii="Arial" w:hAnsi="Arial" w:hint="default"/>
        <w:b w:val="0"/>
        <w:i/>
        <w:sz w:val="24"/>
        <w:u w:val="none"/>
      </w:rPr>
    </w:lvl>
    <w:lvl w:ilvl="7">
      <w:start w:val="1"/>
      <w:numFmt w:val="decimal"/>
      <w:pStyle w:val="Num-Heading8"/>
      <w:lvlText w:val="%1.%2.%3.%4.%5.%6.%7.%8"/>
      <w:lvlJc w:val="left"/>
      <w:pPr>
        <w:tabs>
          <w:tab w:val="num" w:pos="1714"/>
        </w:tabs>
        <w:ind w:left="1714" w:hanging="1714"/>
      </w:pPr>
      <w:rPr>
        <w:rFonts w:ascii="Arial" w:hAnsi="Arial" w:hint="default"/>
        <w:b w:val="0"/>
        <w:i/>
        <w:sz w:val="24"/>
        <w:u w:val="single"/>
      </w:rPr>
    </w:lvl>
    <w:lvl w:ilvl="8">
      <w:start w:val="1"/>
      <w:numFmt w:val="decimal"/>
      <w:pStyle w:val="Num-Heading9"/>
      <w:lvlText w:val="%1.%2.%3.%4.%5.%6.%7.%8.%9"/>
      <w:lvlJc w:val="left"/>
      <w:pPr>
        <w:tabs>
          <w:tab w:val="num" w:pos="1886"/>
        </w:tabs>
        <w:ind w:left="1886" w:hanging="1886"/>
      </w:pPr>
      <w:rPr>
        <w:rFonts w:ascii="Arial" w:hAnsi="Arial" w:hint="default"/>
        <w:b/>
        <w:i w:val="0"/>
        <w:sz w:val="22"/>
        <w:u w:val="none"/>
      </w:rPr>
    </w:lvl>
  </w:abstractNum>
  <w:num w:numId="1">
    <w:abstractNumId w:val="7"/>
  </w:num>
  <w:num w:numId="2">
    <w:abstractNumId w:val="15"/>
  </w:num>
  <w:num w:numId="3">
    <w:abstractNumId w:val="5"/>
  </w:num>
  <w:num w:numId="4">
    <w:abstractNumId w:val="11"/>
  </w:num>
  <w:num w:numId="5">
    <w:abstractNumId w:val="0"/>
  </w:num>
  <w:num w:numId="6">
    <w:abstractNumId w:val="12"/>
  </w:num>
  <w:num w:numId="7">
    <w:abstractNumId w:val="2"/>
  </w:num>
  <w:num w:numId="8">
    <w:abstractNumId w:val="10"/>
  </w:num>
  <w:num w:numId="9">
    <w:abstractNumId w:val="6"/>
  </w:num>
  <w:num w:numId="10">
    <w:abstractNumId w:val="13"/>
  </w:num>
  <w:num w:numId="11">
    <w:abstractNumId w:val="13"/>
  </w:num>
  <w:num w:numId="12">
    <w:abstractNumId w:val="9"/>
    <w:lvlOverride w:ilvl="0">
      <w:lvl w:ilvl="0">
        <w:start w:val="1"/>
        <w:numFmt w:val="bullet"/>
        <w:pStyle w:val="bullet6"/>
        <w:lvlText w:val=""/>
        <w:lvlJc w:val="left"/>
        <w:pPr>
          <w:tabs>
            <w:tab w:val="num" w:pos="720"/>
          </w:tabs>
          <w:ind w:left="720" w:hanging="360"/>
        </w:pPr>
        <w:rPr>
          <w:rFonts w:ascii="Wingdings" w:hAnsi="Wingdings" w:hint="default"/>
          <w:b w:val="0"/>
          <w:i w:val="0"/>
          <w:sz w:val="22"/>
        </w:rPr>
      </w:lvl>
    </w:lvlOverride>
    <w:lvlOverride w:ilvl="1">
      <w:lvl w:ilvl="1">
        <w:start w:val="1"/>
        <w:numFmt w:val="bullet"/>
        <w:lvlRestart w:val="0"/>
        <w:pStyle w:val="bullet7"/>
        <w:lvlText w:val=""/>
        <w:lvlJc w:val="left"/>
        <w:pPr>
          <w:tabs>
            <w:tab w:val="num" w:pos="1080"/>
          </w:tabs>
          <w:ind w:left="1080" w:hanging="360"/>
        </w:pPr>
        <w:rPr>
          <w:rFonts w:ascii="Wingdings" w:hAnsi="Wingdings" w:hint="default"/>
          <w:b w:val="0"/>
          <w:i w:val="0"/>
          <w:spacing w:val="10"/>
          <w:sz w:val="22"/>
        </w:rPr>
      </w:lvl>
    </w:lvlOverride>
    <w:lvlOverride w:ilvl="2">
      <w:lvl w:ilvl="2">
        <w:start w:val="1"/>
        <w:numFmt w:val="bullet"/>
        <w:lvlRestart w:val="0"/>
        <w:pStyle w:val="bullet8"/>
        <w:lvlText w:val=""/>
        <w:lvlJc w:val="left"/>
        <w:pPr>
          <w:tabs>
            <w:tab w:val="num" w:pos="720"/>
          </w:tabs>
          <w:ind w:left="720" w:hanging="360"/>
        </w:pPr>
        <w:rPr>
          <w:rFonts w:ascii="Wingdings" w:hAnsi="Wingdings" w:hint="default"/>
          <w:b w:val="0"/>
          <w:i w:val="0"/>
          <w:sz w:val="22"/>
        </w:rPr>
      </w:lvl>
    </w:lvlOverride>
    <w:lvlOverride w:ilvl="3">
      <w:lvl w:ilvl="3">
        <w:start w:val="1"/>
        <w:numFmt w:val="bullet"/>
        <w:lvlRestart w:val="0"/>
        <w:pStyle w:val="bullet9"/>
        <w:lvlText w:val=""/>
        <w:lvlJc w:val="left"/>
        <w:pPr>
          <w:tabs>
            <w:tab w:val="num" w:pos="1080"/>
          </w:tabs>
          <w:ind w:left="1080" w:hanging="360"/>
        </w:pPr>
        <w:rPr>
          <w:rFonts w:ascii="Wingdings" w:hAnsi="Wingdings" w:hint="default"/>
          <w:b w:val="0"/>
          <w:bCs w:val="0"/>
          <w:i w:val="0"/>
          <w:iCs w:val="0"/>
          <w:sz w:val="22"/>
        </w:rPr>
      </w:lvl>
    </w:lvlOverride>
    <w:lvlOverride w:ilvl="4">
      <w:lvl w:ilvl="4">
        <w:start w:val="1"/>
        <w:numFmt w:val="bullet"/>
        <w:lvlRestart w:val="0"/>
        <w:pStyle w:val="bullet10"/>
        <w:lvlText w:val=""/>
        <w:lvlJc w:val="left"/>
        <w:pPr>
          <w:tabs>
            <w:tab w:val="num" w:pos="720"/>
          </w:tabs>
          <w:ind w:left="720" w:hanging="360"/>
        </w:pPr>
        <w:rPr>
          <w:rFonts w:ascii="Wingdings" w:hAnsi="Wingdings" w:hint="default"/>
          <w:b w:val="0"/>
          <w:i w:val="0"/>
          <w:sz w:val="36"/>
          <w:u w:val="none"/>
        </w:rPr>
      </w:lvl>
    </w:lvlOverride>
    <w:lvlOverride w:ilvl="5">
      <w:lvl w:ilvl="5">
        <w:start w:val="1"/>
        <w:numFmt w:val="bullet"/>
        <w:lvlRestart w:val="0"/>
        <w:pStyle w:val="bullet11"/>
        <w:lvlText w:val=""/>
        <w:lvlJc w:val="left"/>
        <w:pPr>
          <w:tabs>
            <w:tab w:val="num" w:pos="1080"/>
          </w:tabs>
          <w:ind w:left="1080" w:hanging="360"/>
        </w:pPr>
        <w:rPr>
          <w:rFonts w:ascii="Wingdings" w:hAnsi="Wingdings" w:hint="default"/>
          <w:b w:val="0"/>
          <w:i w:val="0"/>
          <w:sz w:val="36"/>
        </w:rPr>
      </w:lvl>
    </w:lvlOverride>
    <w:lvlOverride w:ilvl="6">
      <w:lvl w:ilvl="6">
        <w:start w:val="1"/>
        <w:numFmt w:val="bullet"/>
        <w:lvlRestart w:val="0"/>
        <w:pStyle w:val="bullet12"/>
        <w:lvlText w:val=""/>
        <w:lvlJc w:val="left"/>
        <w:pPr>
          <w:tabs>
            <w:tab w:val="num" w:pos="720"/>
          </w:tabs>
          <w:ind w:left="720" w:hanging="360"/>
        </w:pPr>
        <w:rPr>
          <w:rFonts w:ascii="Wingdings" w:hAnsi="Wingdings" w:hint="default"/>
          <w:b w:val="0"/>
          <w:i w:val="0"/>
          <w:sz w:val="36"/>
        </w:rPr>
      </w:lvl>
    </w:lvlOverride>
    <w:lvlOverride w:ilvl="7">
      <w:lvl w:ilvl="7">
        <w:start w:val="1"/>
        <w:numFmt w:val="bullet"/>
        <w:lvlRestart w:val="0"/>
        <w:pStyle w:val="bullet13"/>
        <w:lvlText w:val=""/>
        <w:lvlJc w:val="left"/>
        <w:pPr>
          <w:tabs>
            <w:tab w:val="num" w:pos="1080"/>
          </w:tabs>
          <w:ind w:left="1080" w:hanging="360"/>
        </w:pPr>
        <w:rPr>
          <w:rFonts w:ascii="Wingdings" w:hAnsi="Wingdings" w:hint="default"/>
          <w:b w:val="0"/>
          <w:i w:val="0"/>
          <w:sz w:val="36"/>
          <w:u w:val="none"/>
        </w:rPr>
      </w:lvl>
    </w:lvlOverride>
    <w:lvlOverride w:ilvl="8">
      <w:lvl w:ilvl="8">
        <w:start w:val="1"/>
        <w:numFmt w:val="bullet"/>
        <w:lvlRestart w:val="0"/>
        <w:pStyle w:val="bullet14"/>
        <w:lvlText w:val=""/>
        <w:lvlJc w:val="left"/>
        <w:pPr>
          <w:tabs>
            <w:tab w:val="num" w:pos="1440"/>
          </w:tabs>
          <w:ind w:left="1440" w:hanging="360"/>
        </w:pPr>
        <w:rPr>
          <w:rFonts w:ascii="Symbol" w:hAnsi="Symbol" w:hint="default"/>
          <w:b w:val="0"/>
          <w:i w:val="0"/>
          <w:sz w:val="24"/>
        </w:rPr>
      </w:lvl>
    </w:lvlOverride>
  </w:num>
  <w:num w:numId="13">
    <w:abstractNumId w:val="15"/>
  </w:num>
  <w:num w:numId="14">
    <w:abstractNumId w:val="14"/>
  </w:num>
  <w:num w:numId="15">
    <w:abstractNumId w:val="9"/>
  </w:num>
  <w:num w:numId="16">
    <w:abstractNumId w:val="8"/>
  </w:num>
  <w:num w:numId="17">
    <w:abstractNumId w:val="16"/>
  </w:num>
  <w:num w:numId="18">
    <w:abstractNumId w:val="1"/>
  </w:num>
  <w:num w:numId="19">
    <w:abstractNumId w:val="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1"/>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87"/>
  <w:displayHorizontalDrawingGridEvery w:val="0"/>
  <w:displayVerticalDrawingGridEvery w:val="0"/>
  <w:doNotShadeFormData/>
  <w:noPunctuationKerning/>
  <w:characterSpacingControl w:val="doNotCompress"/>
  <w:hdrShapeDefaults>
    <o:shapedefaults v:ext="edit" spidmax="2049">
      <v:textbox inset="5.85pt,.7pt,5.85pt,.7pt"/>
      <o:colormru v:ext="edit" colors="#074b88,#0b74af,#c90,#af9c53,#ccecff,#dd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A2"/>
    <w:rsid w:val="00002B46"/>
    <w:rsid w:val="000040B2"/>
    <w:rsid w:val="00004167"/>
    <w:rsid w:val="0000520A"/>
    <w:rsid w:val="000072EE"/>
    <w:rsid w:val="00010113"/>
    <w:rsid w:val="00010D39"/>
    <w:rsid w:val="000132ED"/>
    <w:rsid w:val="00015065"/>
    <w:rsid w:val="000219BE"/>
    <w:rsid w:val="000227E0"/>
    <w:rsid w:val="00024A05"/>
    <w:rsid w:val="000257F6"/>
    <w:rsid w:val="00025A34"/>
    <w:rsid w:val="00026AF3"/>
    <w:rsid w:val="00027A71"/>
    <w:rsid w:val="0003036F"/>
    <w:rsid w:val="00031EAA"/>
    <w:rsid w:val="0003288D"/>
    <w:rsid w:val="00033641"/>
    <w:rsid w:val="00033C1E"/>
    <w:rsid w:val="00034BDA"/>
    <w:rsid w:val="00035122"/>
    <w:rsid w:val="00036D72"/>
    <w:rsid w:val="00037A92"/>
    <w:rsid w:val="00037BAE"/>
    <w:rsid w:val="00040269"/>
    <w:rsid w:val="00040696"/>
    <w:rsid w:val="00040FEA"/>
    <w:rsid w:val="000411DD"/>
    <w:rsid w:val="00043668"/>
    <w:rsid w:val="000436B8"/>
    <w:rsid w:val="00044E97"/>
    <w:rsid w:val="00045CA8"/>
    <w:rsid w:val="00047F41"/>
    <w:rsid w:val="00050D60"/>
    <w:rsid w:val="00050FA8"/>
    <w:rsid w:val="000523AB"/>
    <w:rsid w:val="00052DD2"/>
    <w:rsid w:val="000540AE"/>
    <w:rsid w:val="000542EC"/>
    <w:rsid w:val="000548A9"/>
    <w:rsid w:val="00056EC9"/>
    <w:rsid w:val="00062009"/>
    <w:rsid w:val="0006222D"/>
    <w:rsid w:val="000631BC"/>
    <w:rsid w:val="0006514A"/>
    <w:rsid w:val="00066681"/>
    <w:rsid w:val="0007062D"/>
    <w:rsid w:val="00070A15"/>
    <w:rsid w:val="00071FD6"/>
    <w:rsid w:val="00073848"/>
    <w:rsid w:val="00077BA9"/>
    <w:rsid w:val="00077D88"/>
    <w:rsid w:val="000818D5"/>
    <w:rsid w:val="00081E37"/>
    <w:rsid w:val="0008356C"/>
    <w:rsid w:val="00085109"/>
    <w:rsid w:val="00086771"/>
    <w:rsid w:val="00093F78"/>
    <w:rsid w:val="00095BAB"/>
    <w:rsid w:val="000970C3"/>
    <w:rsid w:val="00097875"/>
    <w:rsid w:val="000979D1"/>
    <w:rsid w:val="000A14A3"/>
    <w:rsid w:val="000A1A91"/>
    <w:rsid w:val="000A3010"/>
    <w:rsid w:val="000A5851"/>
    <w:rsid w:val="000A7E52"/>
    <w:rsid w:val="000B25FA"/>
    <w:rsid w:val="000B2B1F"/>
    <w:rsid w:val="000B4D36"/>
    <w:rsid w:val="000B4F5B"/>
    <w:rsid w:val="000B664F"/>
    <w:rsid w:val="000C0BAA"/>
    <w:rsid w:val="000C18A3"/>
    <w:rsid w:val="000C3138"/>
    <w:rsid w:val="000C407D"/>
    <w:rsid w:val="000C5FCA"/>
    <w:rsid w:val="000C6ACE"/>
    <w:rsid w:val="000C6E1D"/>
    <w:rsid w:val="000D1054"/>
    <w:rsid w:val="000D15AD"/>
    <w:rsid w:val="000D29B1"/>
    <w:rsid w:val="000D2BCD"/>
    <w:rsid w:val="000D2C69"/>
    <w:rsid w:val="000D3667"/>
    <w:rsid w:val="000D74B1"/>
    <w:rsid w:val="000E08A8"/>
    <w:rsid w:val="000E16FC"/>
    <w:rsid w:val="000E18D5"/>
    <w:rsid w:val="000E2B37"/>
    <w:rsid w:val="000E2C11"/>
    <w:rsid w:val="000E3D09"/>
    <w:rsid w:val="000E65F5"/>
    <w:rsid w:val="000E78DA"/>
    <w:rsid w:val="000F2355"/>
    <w:rsid w:val="000F2815"/>
    <w:rsid w:val="000F2B53"/>
    <w:rsid w:val="000F2BB2"/>
    <w:rsid w:val="000F3F79"/>
    <w:rsid w:val="000F3FB6"/>
    <w:rsid w:val="000F77CB"/>
    <w:rsid w:val="000F7D5F"/>
    <w:rsid w:val="00101F06"/>
    <w:rsid w:val="001027CF"/>
    <w:rsid w:val="00106455"/>
    <w:rsid w:val="00113EE1"/>
    <w:rsid w:val="00113F60"/>
    <w:rsid w:val="00116B73"/>
    <w:rsid w:val="001213E2"/>
    <w:rsid w:val="00121925"/>
    <w:rsid w:val="00123CD7"/>
    <w:rsid w:val="0012516F"/>
    <w:rsid w:val="00127C5B"/>
    <w:rsid w:val="00130C87"/>
    <w:rsid w:val="0013504D"/>
    <w:rsid w:val="001352F3"/>
    <w:rsid w:val="001413C2"/>
    <w:rsid w:val="00141EEC"/>
    <w:rsid w:val="001428B6"/>
    <w:rsid w:val="00147ACE"/>
    <w:rsid w:val="00152BA2"/>
    <w:rsid w:val="0015368C"/>
    <w:rsid w:val="001539E0"/>
    <w:rsid w:val="00154251"/>
    <w:rsid w:val="001567E6"/>
    <w:rsid w:val="001571EA"/>
    <w:rsid w:val="0015739D"/>
    <w:rsid w:val="0015765A"/>
    <w:rsid w:val="00160047"/>
    <w:rsid w:val="00160B5E"/>
    <w:rsid w:val="00160EC1"/>
    <w:rsid w:val="0016222C"/>
    <w:rsid w:val="0016433D"/>
    <w:rsid w:val="00164F41"/>
    <w:rsid w:val="0016760F"/>
    <w:rsid w:val="0017077E"/>
    <w:rsid w:val="00170783"/>
    <w:rsid w:val="00175659"/>
    <w:rsid w:val="001757EB"/>
    <w:rsid w:val="00175815"/>
    <w:rsid w:val="00175816"/>
    <w:rsid w:val="0017775D"/>
    <w:rsid w:val="00177D6F"/>
    <w:rsid w:val="00180114"/>
    <w:rsid w:val="00180CDD"/>
    <w:rsid w:val="001826EA"/>
    <w:rsid w:val="00182CBD"/>
    <w:rsid w:val="00183C79"/>
    <w:rsid w:val="0018603B"/>
    <w:rsid w:val="00187CC9"/>
    <w:rsid w:val="001902B1"/>
    <w:rsid w:val="00190FB6"/>
    <w:rsid w:val="001927B0"/>
    <w:rsid w:val="00196F61"/>
    <w:rsid w:val="001A1002"/>
    <w:rsid w:val="001A1A19"/>
    <w:rsid w:val="001A1CDD"/>
    <w:rsid w:val="001A230B"/>
    <w:rsid w:val="001A3178"/>
    <w:rsid w:val="001A632B"/>
    <w:rsid w:val="001A6647"/>
    <w:rsid w:val="001B02C5"/>
    <w:rsid w:val="001B18D9"/>
    <w:rsid w:val="001B25AB"/>
    <w:rsid w:val="001B32EE"/>
    <w:rsid w:val="001B4C98"/>
    <w:rsid w:val="001B4CB4"/>
    <w:rsid w:val="001B538F"/>
    <w:rsid w:val="001C0D33"/>
    <w:rsid w:val="001C21A6"/>
    <w:rsid w:val="001C752C"/>
    <w:rsid w:val="001C76DE"/>
    <w:rsid w:val="001C7FBF"/>
    <w:rsid w:val="001D08AA"/>
    <w:rsid w:val="001D19B2"/>
    <w:rsid w:val="001D35B5"/>
    <w:rsid w:val="001D5187"/>
    <w:rsid w:val="001D5960"/>
    <w:rsid w:val="001D672B"/>
    <w:rsid w:val="001D7828"/>
    <w:rsid w:val="001E0200"/>
    <w:rsid w:val="001E0C54"/>
    <w:rsid w:val="001E0D06"/>
    <w:rsid w:val="001E28E6"/>
    <w:rsid w:val="001E51E7"/>
    <w:rsid w:val="001E64AD"/>
    <w:rsid w:val="001E66D0"/>
    <w:rsid w:val="001E6BAD"/>
    <w:rsid w:val="001E7813"/>
    <w:rsid w:val="001F0F9D"/>
    <w:rsid w:val="001F2903"/>
    <w:rsid w:val="001F296A"/>
    <w:rsid w:val="001F4C6C"/>
    <w:rsid w:val="001F55E3"/>
    <w:rsid w:val="001F6B3C"/>
    <w:rsid w:val="00204136"/>
    <w:rsid w:val="00204B3A"/>
    <w:rsid w:val="0020550E"/>
    <w:rsid w:val="00205FAE"/>
    <w:rsid w:val="002108DE"/>
    <w:rsid w:val="00211C94"/>
    <w:rsid w:val="00213719"/>
    <w:rsid w:val="00215945"/>
    <w:rsid w:val="00217D9A"/>
    <w:rsid w:val="00220727"/>
    <w:rsid w:val="00220A8F"/>
    <w:rsid w:val="00220E2C"/>
    <w:rsid w:val="00222E74"/>
    <w:rsid w:val="0022357F"/>
    <w:rsid w:val="002278EF"/>
    <w:rsid w:val="00227C63"/>
    <w:rsid w:val="002317E0"/>
    <w:rsid w:val="00232950"/>
    <w:rsid w:val="00232DDC"/>
    <w:rsid w:val="00237339"/>
    <w:rsid w:val="002374A7"/>
    <w:rsid w:val="002435CC"/>
    <w:rsid w:val="002438EB"/>
    <w:rsid w:val="00245728"/>
    <w:rsid w:val="00250177"/>
    <w:rsid w:val="0025031D"/>
    <w:rsid w:val="0025081C"/>
    <w:rsid w:val="00250F74"/>
    <w:rsid w:val="00252CAB"/>
    <w:rsid w:val="00253AD3"/>
    <w:rsid w:val="00253D0C"/>
    <w:rsid w:val="00254658"/>
    <w:rsid w:val="00255243"/>
    <w:rsid w:val="00255E91"/>
    <w:rsid w:val="00256292"/>
    <w:rsid w:val="00256AC3"/>
    <w:rsid w:val="0026214D"/>
    <w:rsid w:val="0026499B"/>
    <w:rsid w:val="00265EF9"/>
    <w:rsid w:val="0026695A"/>
    <w:rsid w:val="002678CC"/>
    <w:rsid w:val="002742FE"/>
    <w:rsid w:val="002751A0"/>
    <w:rsid w:val="0027546E"/>
    <w:rsid w:val="002775FA"/>
    <w:rsid w:val="00277F9B"/>
    <w:rsid w:val="00280C7F"/>
    <w:rsid w:val="00282152"/>
    <w:rsid w:val="002825A1"/>
    <w:rsid w:val="002828FB"/>
    <w:rsid w:val="00282A95"/>
    <w:rsid w:val="00284C9F"/>
    <w:rsid w:val="00286BD3"/>
    <w:rsid w:val="00286E2C"/>
    <w:rsid w:val="00291E21"/>
    <w:rsid w:val="002924A6"/>
    <w:rsid w:val="00293521"/>
    <w:rsid w:val="00294584"/>
    <w:rsid w:val="00294641"/>
    <w:rsid w:val="002961AC"/>
    <w:rsid w:val="002969AA"/>
    <w:rsid w:val="00296AD2"/>
    <w:rsid w:val="0029780B"/>
    <w:rsid w:val="00297812"/>
    <w:rsid w:val="002A0BF2"/>
    <w:rsid w:val="002A1C07"/>
    <w:rsid w:val="002A263A"/>
    <w:rsid w:val="002A610A"/>
    <w:rsid w:val="002A66F6"/>
    <w:rsid w:val="002B008D"/>
    <w:rsid w:val="002B02BC"/>
    <w:rsid w:val="002B378C"/>
    <w:rsid w:val="002B4636"/>
    <w:rsid w:val="002B64A1"/>
    <w:rsid w:val="002B6AAF"/>
    <w:rsid w:val="002B742B"/>
    <w:rsid w:val="002C0830"/>
    <w:rsid w:val="002C27F4"/>
    <w:rsid w:val="002C46AC"/>
    <w:rsid w:val="002C6AB6"/>
    <w:rsid w:val="002C7DD8"/>
    <w:rsid w:val="002C7DE7"/>
    <w:rsid w:val="002D4462"/>
    <w:rsid w:val="002E0FCB"/>
    <w:rsid w:val="002E1E2F"/>
    <w:rsid w:val="002E314D"/>
    <w:rsid w:val="002E42FB"/>
    <w:rsid w:val="002E4ED4"/>
    <w:rsid w:val="002E67CB"/>
    <w:rsid w:val="002F494D"/>
    <w:rsid w:val="002F7364"/>
    <w:rsid w:val="002F760F"/>
    <w:rsid w:val="00306953"/>
    <w:rsid w:val="003111AB"/>
    <w:rsid w:val="00312295"/>
    <w:rsid w:val="003122B1"/>
    <w:rsid w:val="00312844"/>
    <w:rsid w:val="00314A5E"/>
    <w:rsid w:val="0031586A"/>
    <w:rsid w:val="00316044"/>
    <w:rsid w:val="00316BB9"/>
    <w:rsid w:val="003208E8"/>
    <w:rsid w:val="00320E83"/>
    <w:rsid w:val="00323B60"/>
    <w:rsid w:val="003241FF"/>
    <w:rsid w:val="00325357"/>
    <w:rsid w:val="00327332"/>
    <w:rsid w:val="003279C1"/>
    <w:rsid w:val="00330DD5"/>
    <w:rsid w:val="00333DF2"/>
    <w:rsid w:val="003356AB"/>
    <w:rsid w:val="00335E88"/>
    <w:rsid w:val="00337776"/>
    <w:rsid w:val="0034139C"/>
    <w:rsid w:val="00341D4D"/>
    <w:rsid w:val="0034582F"/>
    <w:rsid w:val="00351871"/>
    <w:rsid w:val="003548DA"/>
    <w:rsid w:val="003561AA"/>
    <w:rsid w:val="00356612"/>
    <w:rsid w:val="00357445"/>
    <w:rsid w:val="0036072C"/>
    <w:rsid w:val="0036101C"/>
    <w:rsid w:val="003625F2"/>
    <w:rsid w:val="003632BB"/>
    <w:rsid w:val="003634A2"/>
    <w:rsid w:val="00364E69"/>
    <w:rsid w:val="00365110"/>
    <w:rsid w:val="00366036"/>
    <w:rsid w:val="0036699D"/>
    <w:rsid w:val="00371569"/>
    <w:rsid w:val="00372F6B"/>
    <w:rsid w:val="00373254"/>
    <w:rsid w:val="0037469A"/>
    <w:rsid w:val="0037579B"/>
    <w:rsid w:val="00375D25"/>
    <w:rsid w:val="003772FB"/>
    <w:rsid w:val="00381A43"/>
    <w:rsid w:val="00381B0A"/>
    <w:rsid w:val="00382C3A"/>
    <w:rsid w:val="0038340E"/>
    <w:rsid w:val="00386136"/>
    <w:rsid w:val="0038660E"/>
    <w:rsid w:val="00387AB2"/>
    <w:rsid w:val="00387BE8"/>
    <w:rsid w:val="00391C3B"/>
    <w:rsid w:val="00392443"/>
    <w:rsid w:val="0039410B"/>
    <w:rsid w:val="003943F2"/>
    <w:rsid w:val="0039444B"/>
    <w:rsid w:val="00397C6E"/>
    <w:rsid w:val="003A1BA3"/>
    <w:rsid w:val="003A458D"/>
    <w:rsid w:val="003B42DB"/>
    <w:rsid w:val="003B59CF"/>
    <w:rsid w:val="003B6A8F"/>
    <w:rsid w:val="003B6BF6"/>
    <w:rsid w:val="003B7CBE"/>
    <w:rsid w:val="003B7EEA"/>
    <w:rsid w:val="003B7FEE"/>
    <w:rsid w:val="003C0F2F"/>
    <w:rsid w:val="003C15CB"/>
    <w:rsid w:val="003C2B77"/>
    <w:rsid w:val="003C403E"/>
    <w:rsid w:val="003C68F4"/>
    <w:rsid w:val="003C6922"/>
    <w:rsid w:val="003D06D3"/>
    <w:rsid w:val="003D2584"/>
    <w:rsid w:val="003D2AEF"/>
    <w:rsid w:val="003D3C26"/>
    <w:rsid w:val="003D618B"/>
    <w:rsid w:val="003D622E"/>
    <w:rsid w:val="003E19EA"/>
    <w:rsid w:val="003E2B8C"/>
    <w:rsid w:val="003E2D92"/>
    <w:rsid w:val="003E3302"/>
    <w:rsid w:val="003E36A1"/>
    <w:rsid w:val="003E38D2"/>
    <w:rsid w:val="003E69F6"/>
    <w:rsid w:val="003E7674"/>
    <w:rsid w:val="003F0683"/>
    <w:rsid w:val="003F0B35"/>
    <w:rsid w:val="003F1368"/>
    <w:rsid w:val="003F3D10"/>
    <w:rsid w:val="003F4B8B"/>
    <w:rsid w:val="003F4FD9"/>
    <w:rsid w:val="003F533F"/>
    <w:rsid w:val="003F5F15"/>
    <w:rsid w:val="003F6CE8"/>
    <w:rsid w:val="0040026E"/>
    <w:rsid w:val="0040081E"/>
    <w:rsid w:val="00401130"/>
    <w:rsid w:val="0040156D"/>
    <w:rsid w:val="00401A89"/>
    <w:rsid w:val="00404D72"/>
    <w:rsid w:val="004065C1"/>
    <w:rsid w:val="00407AF7"/>
    <w:rsid w:val="0041167C"/>
    <w:rsid w:val="004129C6"/>
    <w:rsid w:val="00413FD6"/>
    <w:rsid w:val="0041588A"/>
    <w:rsid w:val="0042151A"/>
    <w:rsid w:val="00430DE8"/>
    <w:rsid w:val="00431C09"/>
    <w:rsid w:val="00432C54"/>
    <w:rsid w:val="00432FEC"/>
    <w:rsid w:val="00433231"/>
    <w:rsid w:val="00433DC3"/>
    <w:rsid w:val="004342DB"/>
    <w:rsid w:val="004409AE"/>
    <w:rsid w:val="00442491"/>
    <w:rsid w:val="00443C2A"/>
    <w:rsid w:val="00444695"/>
    <w:rsid w:val="004451C2"/>
    <w:rsid w:val="00447A52"/>
    <w:rsid w:val="00450298"/>
    <w:rsid w:val="00452446"/>
    <w:rsid w:val="00452571"/>
    <w:rsid w:val="004527C0"/>
    <w:rsid w:val="00453B7C"/>
    <w:rsid w:val="00454459"/>
    <w:rsid w:val="00455497"/>
    <w:rsid w:val="00462E82"/>
    <w:rsid w:val="0046485C"/>
    <w:rsid w:val="004648D7"/>
    <w:rsid w:val="004664A2"/>
    <w:rsid w:val="00467F63"/>
    <w:rsid w:val="004702E5"/>
    <w:rsid w:val="0047083A"/>
    <w:rsid w:val="00471C0E"/>
    <w:rsid w:val="0047224D"/>
    <w:rsid w:val="0047398E"/>
    <w:rsid w:val="00473D15"/>
    <w:rsid w:val="004749F8"/>
    <w:rsid w:val="00474D14"/>
    <w:rsid w:val="00475CCB"/>
    <w:rsid w:val="00477C0E"/>
    <w:rsid w:val="00480F27"/>
    <w:rsid w:val="004810C7"/>
    <w:rsid w:val="00481B80"/>
    <w:rsid w:val="00482741"/>
    <w:rsid w:val="00483BC5"/>
    <w:rsid w:val="004854BC"/>
    <w:rsid w:val="004909DA"/>
    <w:rsid w:val="00493B0A"/>
    <w:rsid w:val="004940FC"/>
    <w:rsid w:val="00495508"/>
    <w:rsid w:val="00495BFE"/>
    <w:rsid w:val="00496305"/>
    <w:rsid w:val="00496F26"/>
    <w:rsid w:val="004A1B6A"/>
    <w:rsid w:val="004A31B1"/>
    <w:rsid w:val="004A3B28"/>
    <w:rsid w:val="004A3C9B"/>
    <w:rsid w:val="004A401C"/>
    <w:rsid w:val="004A4077"/>
    <w:rsid w:val="004A52D9"/>
    <w:rsid w:val="004A66D4"/>
    <w:rsid w:val="004A6CD3"/>
    <w:rsid w:val="004A6F53"/>
    <w:rsid w:val="004A7566"/>
    <w:rsid w:val="004B0152"/>
    <w:rsid w:val="004B337C"/>
    <w:rsid w:val="004B5616"/>
    <w:rsid w:val="004B7872"/>
    <w:rsid w:val="004C0273"/>
    <w:rsid w:val="004C1E42"/>
    <w:rsid w:val="004C2E2B"/>
    <w:rsid w:val="004C38B9"/>
    <w:rsid w:val="004C402D"/>
    <w:rsid w:val="004C67C5"/>
    <w:rsid w:val="004D097D"/>
    <w:rsid w:val="004D16F5"/>
    <w:rsid w:val="004D1720"/>
    <w:rsid w:val="004D1DE1"/>
    <w:rsid w:val="004D3130"/>
    <w:rsid w:val="004D4C70"/>
    <w:rsid w:val="004D513A"/>
    <w:rsid w:val="004D6500"/>
    <w:rsid w:val="004D7FF8"/>
    <w:rsid w:val="004E0C16"/>
    <w:rsid w:val="004E2C75"/>
    <w:rsid w:val="004E3595"/>
    <w:rsid w:val="004E3A7E"/>
    <w:rsid w:val="004E4818"/>
    <w:rsid w:val="004E49D1"/>
    <w:rsid w:val="004E4C50"/>
    <w:rsid w:val="004E50B6"/>
    <w:rsid w:val="004F1894"/>
    <w:rsid w:val="004F323D"/>
    <w:rsid w:val="004F4788"/>
    <w:rsid w:val="004F482A"/>
    <w:rsid w:val="004F4CB2"/>
    <w:rsid w:val="004F65CA"/>
    <w:rsid w:val="004F6797"/>
    <w:rsid w:val="005002A5"/>
    <w:rsid w:val="00501670"/>
    <w:rsid w:val="0050493B"/>
    <w:rsid w:val="005074A0"/>
    <w:rsid w:val="00510CC8"/>
    <w:rsid w:val="00511B62"/>
    <w:rsid w:val="00515E00"/>
    <w:rsid w:val="005172A9"/>
    <w:rsid w:val="00520306"/>
    <w:rsid w:val="005256B5"/>
    <w:rsid w:val="00526259"/>
    <w:rsid w:val="005275B6"/>
    <w:rsid w:val="00527AEB"/>
    <w:rsid w:val="00531DAB"/>
    <w:rsid w:val="00532FC3"/>
    <w:rsid w:val="00534771"/>
    <w:rsid w:val="005353FE"/>
    <w:rsid w:val="0053792D"/>
    <w:rsid w:val="00540333"/>
    <w:rsid w:val="00541143"/>
    <w:rsid w:val="00542775"/>
    <w:rsid w:val="00542C86"/>
    <w:rsid w:val="00543C8D"/>
    <w:rsid w:val="0054540F"/>
    <w:rsid w:val="00546CB6"/>
    <w:rsid w:val="005503BC"/>
    <w:rsid w:val="00550640"/>
    <w:rsid w:val="0055161A"/>
    <w:rsid w:val="0055202D"/>
    <w:rsid w:val="00552183"/>
    <w:rsid w:val="0055246B"/>
    <w:rsid w:val="00555820"/>
    <w:rsid w:val="00555DBE"/>
    <w:rsid w:val="0055695B"/>
    <w:rsid w:val="005611F2"/>
    <w:rsid w:val="00561B0F"/>
    <w:rsid w:val="00563C96"/>
    <w:rsid w:val="00564659"/>
    <w:rsid w:val="00564E96"/>
    <w:rsid w:val="0056579F"/>
    <w:rsid w:val="00570079"/>
    <w:rsid w:val="005703E8"/>
    <w:rsid w:val="00571634"/>
    <w:rsid w:val="00573F1D"/>
    <w:rsid w:val="00574910"/>
    <w:rsid w:val="00576542"/>
    <w:rsid w:val="00580AAB"/>
    <w:rsid w:val="00584322"/>
    <w:rsid w:val="0058589E"/>
    <w:rsid w:val="00586F2A"/>
    <w:rsid w:val="00587721"/>
    <w:rsid w:val="00587A00"/>
    <w:rsid w:val="005907F3"/>
    <w:rsid w:val="00591545"/>
    <w:rsid w:val="00591B08"/>
    <w:rsid w:val="00592605"/>
    <w:rsid w:val="00593BF9"/>
    <w:rsid w:val="0059580A"/>
    <w:rsid w:val="00595D6F"/>
    <w:rsid w:val="00596144"/>
    <w:rsid w:val="00597102"/>
    <w:rsid w:val="005A2EE3"/>
    <w:rsid w:val="005A355A"/>
    <w:rsid w:val="005A3CE0"/>
    <w:rsid w:val="005A4966"/>
    <w:rsid w:val="005A53ED"/>
    <w:rsid w:val="005A565A"/>
    <w:rsid w:val="005B5FA2"/>
    <w:rsid w:val="005B6319"/>
    <w:rsid w:val="005B71DD"/>
    <w:rsid w:val="005B7757"/>
    <w:rsid w:val="005C0EEC"/>
    <w:rsid w:val="005C55F7"/>
    <w:rsid w:val="005C5BFE"/>
    <w:rsid w:val="005C5EAB"/>
    <w:rsid w:val="005C669E"/>
    <w:rsid w:val="005C7350"/>
    <w:rsid w:val="005D2290"/>
    <w:rsid w:val="005D42E5"/>
    <w:rsid w:val="005D4B8F"/>
    <w:rsid w:val="005D78A9"/>
    <w:rsid w:val="005E1591"/>
    <w:rsid w:val="005E37E4"/>
    <w:rsid w:val="005E5AA9"/>
    <w:rsid w:val="005E6CA4"/>
    <w:rsid w:val="005F0E58"/>
    <w:rsid w:val="005F1DE9"/>
    <w:rsid w:val="005F2A03"/>
    <w:rsid w:val="005F4339"/>
    <w:rsid w:val="005F5E6A"/>
    <w:rsid w:val="005F683C"/>
    <w:rsid w:val="005F7D95"/>
    <w:rsid w:val="00601453"/>
    <w:rsid w:val="00604032"/>
    <w:rsid w:val="0060548D"/>
    <w:rsid w:val="0060594A"/>
    <w:rsid w:val="006078A0"/>
    <w:rsid w:val="00607D21"/>
    <w:rsid w:val="0061081C"/>
    <w:rsid w:val="00614614"/>
    <w:rsid w:val="00615DFE"/>
    <w:rsid w:val="00617BB4"/>
    <w:rsid w:val="0062011C"/>
    <w:rsid w:val="006228FB"/>
    <w:rsid w:val="00625029"/>
    <w:rsid w:val="0062561C"/>
    <w:rsid w:val="006265E0"/>
    <w:rsid w:val="00627BF0"/>
    <w:rsid w:val="0063098D"/>
    <w:rsid w:val="006310DC"/>
    <w:rsid w:val="00634132"/>
    <w:rsid w:val="00635777"/>
    <w:rsid w:val="00635DED"/>
    <w:rsid w:val="00636FCB"/>
    <w:rsid w:val="00640FEB"/>
    <w:rsid w:val="0064172E"/>
    <w:rsid w:val="0064266D"/>
    <w:rsid w:val="00643C7D"/>
    <w:rsid w:val="006445E0"/>
    <w:rsid w:val="00650068"/>
    <w:rsid w:val="0065413B"/>
    <w:rsid w:val="00655993"/>
    <w:rsid w:val="00655B15"/>
    <w:rsid w:val="006565A6"/>
    <w:rsid w:val="006568DB"/>
    <w:rsid w:val="00656F54"/>
    <w:rsid w:val="006574C3"/>
    <w:rsid w:val="006578D8"/>
    <w:rsid w:val="00660B56"/>
    <w:rsid w:val="00660EC4"/>
    <w:rsid w:val="00663F2D"/>
    <w:rsid w:val="00664993"/>
    <w:rsid w:val="006649A9"/>
    <w:rsid w:val="00664BB2"/>
    <w:rsid w:val="00666F5D"/>
    <w:rsid w:val="00667772"/>
    <w:rsid w:val="00667815"/>
    <w:rsid w:val="00670472"/>
    <w:rsid w:val="006707A3"/>
    <w:rsid w:val="00671590"/>
    <w:rsid w:val="006718D2"/>
    <w:rsid w:val="00674507"/>
    <w:rsid w:val="006745BF"/>
    <w:rsid w:val="006749C3"/>
    <w:rsid w:val="006751B8"/>
    <w:rsid w:val="006766F3"/>
    <w:rsid w:val="00677802"/>
    <w:rsid w:val="006815DE"/>
    <w:rsid w:val="0068382E"/>
    <w:rsid w:val="00685B8D"/>
    <w:rsid w:val="00687985"/>
    <w:rsid w:val="00692715"/>
    <w:rsid w:val="00692A62"/>
    <w:rsid w:val="00693D2C"/>
    <w:rsid w:val="0069618F"/>
    <w:rsid w:val="00697514"/>
    <w:rsid w:val="00697D08"/>
    <w:rsid w:val="006A0C98"/>
    <w:rsid w:val="006A17D6"/>
    <w:rsid w:val="006A1C5D"/>
    <w:rsid w:val="006A43E2"/>
    <w:rsid w:val="006A4781"/>
    <w:rsid w:val="006A4A54"/>
    <w:rsid w:val="006A52EE"/>
    <w:rsid w:val="006A5FCF"/>
    <w:rsid w:val="006B19A0"/>
    <w:rsid w:val="006B1D75"/>
    <w:rsid w:val="006B2762"/>
    <w:rsid w:val="006B33A7"/>
    <w:rsid w:val="006B63B8"/>
    <w:rsid w:val="006B6C07"/>
    <w:rsid w:val="006C0234"/>
    <w:rsid w:val="006C0ABB"/>
    <w:rsid w:val="006C0BF4"/>
    <w:rsid w:val="006C1BC5"/>
    <w:rsid w:val="006C1F43"/>
    <w:rsid w:val="006C2F2A"/>
    <w:rsid w:val="006C305E"/>
    <w:rsid w:val="006C44B7"/>
    <w:rsid w:val="006C5666"/>
    <w:rsid w:val="006C6967"/>
    <w:rsid w:val="006C7FF0"/>
    <w:rsid w:val="006D0069"/>
    <w:rsid w:val="006D318C"/>
    <w:rsid w:val="006D45DB"/>
    <w:rsid w:val="006D49D2"/>
    <w:rsid w:val="006D52DB"/>
    <w:rsid w:val="006D5371"/>
    <w:rsid w:val="006D6002"/>
    <w:rsid w:val="006E4478"/>
    <w:rsid w:val="006E4D91"/>
    <w:rsid w:val="006F005C"/>
    <w:rsid w:val="006F1731"/>
    <w:rsid w:val="006F2237"/>
    <w:rsid w:val="006F2CD3"/>
    <w:rsid w:val="006F2DB0"/>
    <w:rsid w:val="006F4683"/>
    <w:rsid w:val="006F66A6"/>
    <w:rsid w:val="00702272"/>
    <w:rsid w:val="00703AEE"/>
    <w:rsid w:val="00703D01"/>
    <w:rsid w:val="007040B1"/>
    <w:rsid w:val="00704327"/>
    <w:rsid w:val="007044F0"/>
    <w:rsid w:val="00704AD8"/>
    <w:rsid w:val="00706056"/>
    <w:rsid w:val="00706310"/>
    <w:rsid w:val="007070B9"/>
    <w:rsid w:val="0070736F"/>
    <w:rsid w:val="00707883"/>
    <w:rsid w:val="00711F72"/>
    <w:rsid w:val="00715593"/>
    <w:rsid w:val="00715AFA"/>
    <w:rsid w:val="00717AC2"/>
    <w:rsid w:val="00721195"/>
    <w:rsid w:val="007215A2"/>
    <w:rsid w:val="00721789"/>
    <w:rsid w:val="007225D9"/>
    <w:rsid w:val="00723327"/>
    <w:rsid w:val="00723BB7"/>
    <w:rsid w:val="0072667D"/>
    <w:rsid w:val="007308D9"/>
    <w:rsid w:val="0073203B"/>
    <w:rsid w:val="00737388"/>
    <w:rsid w:val="00741DFA"/>
    <w:rsid w:val="00742453"/>
    <w:rsid w:val="00743677"/>
    <w:rsid w:val="00743D7F"/>
    <w:rsid w:val="00751130"/>
    <w:rsid w:val="0075122B"/>
    <w:rsid w:val="007512A6"/>
    <w:rsid w:val="00751F1E"/>
    <w:rsid w:val="00752095"/>
    <w:rsid w:val="007524F0"/>
    <w:rsid w:val="00753A7E"/>
    <w:rsid w:val="00754588"/>
    <w:rsid w:val="007545C9"/>
    <w:rsid w:val="00754615"/>
    <w:rsid w:val="00755B85"/>
    <w:rsid w:val="00756B30"/>
    <w:rsid w:val="00763036"/>
    <w:rsid w:val="00764FAD"/>
    <w:rsid w:val="0076595C"/>
    <w:rsid w:val="007667A6"/>
    <w:rsid w:val="00767878"/>
    <w:rsid w:val="00767977"/>
    <w:rsid w:val="00767D4F"/>
    <w:rsid w:val="00771045"/>
    <w:rsid w:val="0077146D"/>
    <w:rsid w:val="00772F97"/>
    <w:rsid w:val="00773E64"/>
    <w:rsid w:val="00775EAE"/>
    <w:rsid w:val="0077641A"/>
    <w:rsid w:val="00777F6C"/>
    <w:rsid w:val="00784A32"/>
    <w:rsid w:val="00787EBA"/>
    <w:rsid w:val="0079043A"/>
    <w:rsid w:val="007906A2"/>
    <w:rsid w:val="00790902"/>
    <w:rsid w:val="007917D6"/>
    <w:rsid w:val="00792080"/>
    <w:rsid w:val="0079316C"/>
    <w:rsid w:val="007947EA"/>
    <w:rsid w:val="00794D89"/>
    <w:rsid w:val="00795216"/>
    <w:rsid w:val="00795A72"/>
    <w:rsid w:val="00795BEC"/>
    <w:rsid w:val="00796951"/>
    <w:rsid w:val="007A1AF8"/>
    <w:rsid w:val="007A3EB3"/>
    <w:rsid w:val="007A65C6"/>
    <w:rsid w:val="007B143F"/>
    <w:rsid w:val="007B2D25"/>
    <w:rsid w:val="007B403F"/>
    <w:rsid w:val="007B44A8"/>
    <w:rsid w:val="007B4684"/>
    <w:rsid w:val="007B5BB4"/>
    <w:rsid w:val="007B6306"/>
    <w:rsid w:val="007B6B86"/>
    <w:rsid w:val="007B72A3"/>
    <w:rsid w:val="007C2C3A"/>
    <w:rsid w:val="007C3FED"/>
    <w:rsid w:val="007C4205"/>
    <w:rsid w:val="007C4BB7"/>
    <w:rsid w:val="007C6CE3"/>
    <w:rsid w:val="007C76FD"/>
    <w:rsid w:val="007D11AB"/>
    <w:rsid w:val="007D14BE"/>
    <w:rsid w:val="007D39E6"/>
    <w:rsid w:val="007D4365"/>
    <w:rsid w:val="007D465F"/>
    <w:rsid w:val="007D4EB5"/>
    <w:rsid w:val="007E145F"/>
    <w:rsid w:val="007E350A"/>
    <w:rsid w:val="007E46C3"/>
    <w:rsid w:val="007E6252"/>
    <w:rsid w:val="007E7E51"/>
    <w:rsid w:val="007F1FEE"/>
    <w:rsid w:val="007F2675"/>
    <w:rsid w:val="007F45A4"/>
    <w:rsid w:val="007F53B9"/>
    <w:rsid w:val="007F5601"/>
    <w:rsid w:val="007F721D"/>
    <w:rsid w:val="007F7254"/>
    <w:rsid w:val="00801AEA"/>
    <w:rsid w:val="008024D5"/>
    <w:rsid w:val="0080351B"/>
    <w:rsid w:val="00803B0F"/>
    <w:rsid w:val="00803DC1"/>
    <w:rsid w:val="0080445A"/>
    <w:rsid w:val="00804AC7"/>
    <w:rsid w:val="008065EC"/>
    <w:rsid w:val="00807162"/>
    <w:rsid w:val="00811CB5"/>
    <w:rsid w:val="00811D56"/>
    <w:rsid w:val="00811F89"/>
    <w:rsid w:val="00812816"/>
    <w:rsid w:val="00812E24"/>
    <w:rsid w:val="008131C8"/>
    <w:rsid w:val="00813C9B"/>
    <w:rsid w:val="00813E14"/>
    <w:rsid w:val="00815CEA"/>
    <w:rsid w:val="00817B22"/>
    <w:rsid w:val="008207E0"/>
    <w:rsid w:val="00823368"/>
    <w:rsid w:val="008255A3"/>
    <w:rsid w:val="00832CF9"/>
    <w:rsid w:val="008347EE"/>
    <w:rsid w:val="0083587A"/>
    <w:rsid w:val="00835E4A"/>
    <w:rsid w:val="0083622B"/>
    <w:rsid w:val="0083632D"/>
    <w:rsid w:val="00836628"/>
    <w:rsid w:val="008369A1"/>
    <w:rsid w:val="008403B1"/>
    <w:rsid w:val="00841AE4"/>
    <w:rsid w:val="0084225F"/>
    <w:rsid w:val="00844338"/>
    <w:rsid w:val="008453F3"/>
    <w:rsid w:val="00846535"/>
    <w:rsid w:val="00847104"/>
    <w:rsid w:val="0084756F"/>
    <w:rsid w:val="00851828"/>
    <w:rsid w:val="00851F5C"/>
    <w:rsid w:val="008524E3"/>
    <w:rsid w:val="00854F79"/>
    <w:rsid w:val="008604ED"/>
    <w:rsid w:val="008609D1"/>
    <w:rsid w:val="0086272C"/>
    <w:rsid w:val="00866C50"/>
    <w:rsid w:val="0086789B"/>
    <w:rsid w:val="0087002F"/>
    <w:rsid w:val="00870838"/>
    <w:rsid w:val="00871708"/>
    <w:rsid w:val="008725D3"/>
    <w:rsid w:val="00873CE7"/>
    <w:rsid w:val="00875ECA"/>
    <w:rsid w:val="00876CE8"/>
    <w:rsid w:val="00880147"/>
    <w:rsid w:val="0088316A"/>
    <w:rsid w:val="008833DE"/>
    <w:rsid w:val="0088359D"/>
    <w:rsid w:val="00884059"/>
    <w:rsid w:val="00884508"/>
    <w:rsid w:val="008908DB"/>
    <w:rsid w:val="00890CF7"/>
    <w:rsid w:val="00890EF3"/>
    <w:rsid w:val="008924EA"/>
    <w:rsid w:val="008929CC"/>
    <w:rsid w:val="00894477"/>
    <w:rsid w:val="00894885"/>
    <w:rsid w:val="008955E4"/>
    <w:rsid w:val="008967C1"/>
    <w:rsid w:val="008A0DEA"/>
    <w:rsid w:val="008A13CA"/>
    <w:rsid w:val="008A1529"/>
    <w:rsid w:val="008A175E"/>
    <w:rsid w:val="008A1776"/>
    <w:rsid w:val="008A4B38"/>
    <w:rsid w:val="008A5EFB"/>
    <w:rsid w:val="008A6471"/>
    <w:rsid w:val="008A6956"/>
    <w:rsid w:val="008A6D69"/>
    <w:rsid w:val="008A788A"/>
    <w:rsid w:val="008B0679"/>
    <w:rsid w:val="008B1A2F"/>
    <w:rsid w:val="008B646C"/>
    <w:rsid w:val="008B76BF"/>
    <w:rsid w:val="008C2F13"/>
    <w:rsid w:val="008C3440"/>
    <w:rsid w:val="008C54E0"/>
    <w:rsid w:val="008C69A3"/>
    <w:rsid w:val="008C717C"/>
    <w:rsid w:val="008D3479"/>
    <w:rsid w:val="008D625D"/>
    <w:rsid w:val="008D6383"/>
    <w:rsid w:val="008D745C"/>
    <w:rsid w:val="008E009F"/>
    <w:rsid w:val="008E07AF"/>
    <w:rsid w:val="008E0D47"/>
    <w:rsid w:val="008E136A"/>
    <w:rsid w:val="008E26E4"/>
    <w:rsid w:val="008E3755"/>
    <w:rsid w:val="008E56F3"/>
    <w:rsid w:val="008E760D"/>
    <w:rsid w:val="008F06E7"/>
    <w:rsid w:val="008F0895"/>
    <w:rsid w:val="008F0D53"/>
    <w:rsid w:val="008F0D8D"/>
    <w:rsid w:val="008F1FBA"/>
    <w:rsid w:val="008F3F33"/>
    <w:rsid w:val="008F415B"/>
    <w:rsid w:val="008F439C"/>
    <w:rsid w:val="008F43D4"/>
    <w:rsid w:val="008F48FC"/>
    <w:rsid w:val="008F4F42"/>
    <w:rsid w:val="00900836"/>
    <w:rsid w:val="00900F36"/>
    <w:rsid w:val="00901518"/>
    <w:rsid w:val="00902DC4"/>
    <w:rsid w:val="00903E79"/>
    <w:rsid w:val="00905538"/>
    <w:rsid w:val="00906B23"/>
    <w:rsid w:val="0090753B"/>
    <w:rsid w:val="00910643"/>
    <w:rsid w:val="00910C17"/>
    <w:rsid w:val="00911BC5"/>
    <w:rsid w:val="00912529"/>
    <w:rsid w:val="009126D6"/>
    <w:rsid w:val="0091731A"/>
    <w:rsid w:val="009179F3"/>
    <w:rsid w:val="00922F30"/>
    <w:rsid w:val="00922F36"/>
    <w:rsid w:val="009235E3"/>
    <w:rsid w:val="00925D11"/>
    <w:rsid w:val="00926FF9"/>
    <w:rsid w:val="009273C2"/>
    <w:rsid w:val="00927FD1"/>
    <w:rsid w:val="00930092"/>
    <w:rsid w:val="00933115"/>
    <w:rsid w:val="00934E4D"/>
    <w:rsid w:val="0093609F"/>
    <w:rsid w:val="00936C39"/>
    <w:rsid w:val="009370A2"/>
    <w:rsid w:val="009406F9"/>
    <w:rsid w:val="00940B96"/>
    <w:rsid w:val="009432E1"/>
    <w:rsid w:val="00943E18"/>
    <w:rsid w:val="009442D1"/>
    <w:rsid w:val="00947D8A"/>
    <w:rsid w:val="009502F5"/>
    <w:rsid w:val="00953943"/>
    <w:rsid w:val="00953DD0"/>
    <w:rsid w:val="00954E9B"/>
    <w:rsid w:val="009564A1"/>
    <w:rsid w:val="009627F5"/>
    <w:rsid w:val="00962C1D"/>
    <w:rsid w:val="00963C21"/>
    <w:rsid w:val="009645ED"/>
    <w:rsid w:val="009646BD"/>
    <w:rsid w:val="00967017"/>
    <w:rsid w:val="00967C36"/>
    <w:rsid w:val="00967CCD"/>
    <w:rsid w:val="0097214D"/>
    <w:rsid w:val="009745DF"/>
    <w:rsid w:val="0097716A"/>
    <w:rsid w:val="00982B9C"/>
    <w:rsid w:val="009851A4"/>
    <w:rsid w:val="00985257"/>
    <w:rsid w:val="009925A5"/>
    <w:rsid w:val="0099296D"/>
    <w:rsid w:val="009933CD"/>
    <w:rsid w:val="009946D3"/>
    <w:rsid w:val="00994AF9"/>
    <w:rsid w:val="009958BB"/>
    <w:rsid w:val="009965CD"/>
    <w:rsid w:val="00997753"/>
    <w:rsid w:val="009A088E"/>
    <w:rsid w:val="009A0A24"/>
    <w:rsid w:val="009A0E8F"/>
    <w:rsid w:val="009A278F"/>
    <w:rsid w:val="009A2CB6"/>
    <w:rsid w:val="009A3465"/>
    <w:rsid w:val="009A4AAF"/>
    <w:rsid w:val="009A66F2"/>
    <w:rsid w:val="009B26DA"/>
    <w:rsid w:val="009B3F79"/>
    <w:rsid w:val="009B470C"/>
    <w:rsid w:val="009B522A"/>
    <w:rsid w:val="009B61E5"/>
    <w:rsid w:val="009B7044"/>
    <w:rsid w:val="009C09B9"/>
    <w:rsid w:val="009C1877"/>
    <w:rsid w:val="009C3601"/>
    <w:rsid w:val="009C4D7A"/>
    <w:rsid w:val="009D0AFA"/>
    <w:rsid w:val="009D0E34"/>
    <w:rsid w:val="009D59E3"/>
    <w:rsid w:val="009E032D"/>
    <w:rsid w:val="009E0DAA"/>
    <w:rsid w:val="009E2893"/>
    <w:rsid w:val="009E28EF"/>
    <w:rsid w:val="009E6C44"/>
    <w:rsid w:val="009F1B41"/>
    <w:rsid w:val="009F3CF9"/>
    <w:rsid w:val="009F51B9"/>
    <w:rsid w:val="009F77B4"/>
    <w:rsid w:val="00A00B20"/>
    <w:rsid w:val="00A01CA3"/>
    <w:rsid w:val="00A02EF2"/>
    <w:rsid w:val="00A03F54"/>
    <w:rsid w:val="00A05E46"/>
    <w:rsid w:val="00A12F8F"/>
    <w:rsid w:val="00A130E0"/>
    <w:rsid w:val="00A170F0"/>
    <w:rsid w:val="00A17BA5"/>
    <w:rsid w:val="00A17CF1"/>
    <w:rsid w:val="00A24925"/>
    <w:rsid w:val="00A25402"/>
    <w:rsid w:val="00A25AD2"/>
    <w:rsid w:val="00A274C1"/>
    <w:rsid w:val="00A30431"/>
    <w:rsid w:val="00A31167"/>
    <w:rsid w:val="00A34608"/>
    <w:rsid w:val="00A35755"/>
    <w:rsid w:val="00A406DA"/>
    <w:rsid w:val="00A42892"/>
    <w:rsid w:val="00A432E9"/>
    <w:rsid w:val="00A4555E"/>
    <w:rsid w:val="00A45A20"/>
    <w:rsid w:val="00A47A39"/>
    <w:rsid w:val="00A47A43"/>
    <w:rsid w:val="00A519D1"/>
    <w:rsid w:val="00A52BED"/>
    <w:rsid w:val="00A54761"/>
    <w:rsid w:val="00A54ED0"/>
    <w:rsid w:val="00A56033"/>
    <w:rsid w:val="00A56513"/>
    <w:rsid w:val="00A569D5"/>
    <w:rsid w:val="00A5733A"/>
    <w:rsid w:val="00A57472"/>
    <w:rsid w:val="00A6089C"/>
    <w:rsid w:val="00A61439"/>
    <w:rsid w:val="00A61A4E"/>
    <w:rsid w:val="00A62655"/>
    <w:rsid w:val="00A64328"/>
    <w:rsid w:val="00A648FF"/>
    <w:rsid w:val="00A65F5E"/>
    <w:rsid w:val="00A67CD7"/>
    <w:rsid w:val="00A70558"/>
    <w:rsid w:val="00A70629"/>
    <w:rsid w:val="00A73787"/>
    <w:rsid w:val="00A754FE"/>
    <w:rsid w:val="00A755DB"/>
    <w:rsid w:val="00A76E1D"/>
    <w:rsid w:val="00A800E0"/>
    <w:rsid w:val="00A82355"/>
    <w:rsid w:val="00A82ACE"/>
    <w:rsid w:val="00A84257"/>
    <w:rsid w:val="00A85361"/>
    <w:rsid w:val="00A92103"/>
    <w:rsid w:val="00A96165"/>
    <w:rsid w:val="00A96BC4"/>
    <w:rsid w:val="00A96D86"/>
    <w:rsid w:val="00A96E5F"/>
    <w:rsid w:val="00AA0175"/>
    <w:rsid w:val="00AA0D42"/>
    <w:rsid w:val="00AA42EC"/>
    <w:rsid w:val="00AA43C9"/>
    <w:rsid w:val="00AA55DC"/>
    <w:rsid w:val="00AA5EBC"/>
    <w:rsid w:val="00AA7301"/>
    <w:rsid w:val="00AB13EF"/>
    <w:rsid w:val="00AB2464"/>
    <w:rsid w:val="00AB3611"/>
    <w:rsid w:val="00AB3BDD"/>
    <w:rsid w:val="00AB5F66"/>
    <w:rsid w:val="00AC033C"/>
    <w:rsid w:val="00AC342D"/>
    <w:rsid w:val="00AC49BE"/>
    <w:rsid w:val="00AC5E3E"/>
    <w:rsid w:val="00AC7D9E"/>
    <w:rsid w:val="00AD1AF9"/>
    <w:rsid w:val="00AD223D"/>
    <w:rsid w:val="00AD71D3"/>
    <w:rsid w:val="00AE0023"/>
    <w:rsid w:val="00AE0271"/>
    <w:rsid w:val="00AE0F02"/>
    <w:rsid w:val="00AE43C4"/>
    <w:rsid w:val="00AE4D36"/>
    <w:rsid w:val="00AE6B24"/>
    <w:rsid w:val="00AE75D8"/>
    <w:rsid w:val="00AF0AF8"/>
    <w:rsid w:val="00AF22AA"/>
    <w:rsid w:val="00AF4066"/>
    <w:rsid w:val="00AF4121"/>
    <w:rsid w:val="00AF4DDD"/>
    <w:rsid w:val="00AF65F3"/>
    <w:rsid w:val="00B055AA"/>
    <w:rsid w:val="00B07802"/>
    <w:rsid w:val="00B103BC"/>
    <w:rsid w:val="00B112A6"/>
    <w:rsid w:val="00B1149C"/>
    <w:rsid w:val="00B11B22"/>
    <w:rsid w:val="00B12744"/>
    <w:rsid w:val="00B13FDA"/>
    <w:rsid w:val="00B15488"/>
    <w:rsid w:val="00B15D77"/>
    <w:rsid w:val="00B17791"/>
    <w:rsid w:val="00B20189"/>
    <w:rsid w:val="00B212C4"/>
    <w:rsid w:val="00B22C2C"/>
    <w:rsid w:val="00B22D21"/>
    <w:rsid w:val="00B22DAF"/>
    <w:rsid w:val="00B2408E"/>
    <w:rsid w:val="00B2675D"/>
    <w:rsid w:val="00B269A2"/>
    <w:rsid w:val="00B30383"/>
    <w:rsid w:val="00B32221"/>
    <w:rsid w:val="00B32DC2"/>
    <w:rsid w:val="00B33305"/>
    <w:rsid w:val="00B3600B"/>
    <w:rsid w:val="00B36250"/>
    <w:rsid w:val="00B36B32"/>
    <w:rsid w:val="00B3712A"/>
    <w:rsid w:val="00B4122D"/>
    <w:rsid w:val="00B4126E"/>
    <w:rsid w:val="00B421D4"/>
    <w:rsid w:val="00B4224A"/>
    <w:rsid w:val="00B43DC4"/>
    <w:rsid w:val="00B44495"/>
    <w:rsid w:val="00B44BE4"/>
    <w:rsid w:val="00B4539F"/>
    <w:rsid w:val="00B45FD4"/>
    <w:rsid w:val="00B463A5"/>
    <w:rsid w:val="00B47300"/>
    <w:rsid w:val="00B509E4"/>
    <w:rsid w:val="00B52E45"/>
    <w:rsid w:val="00B533CA"/>
    <w:rsid w:val="00B55CC2"/>
    <w:rsid w:val="00B56A20"/>
    <w:rsid w:val="00B57572"/>
    <w:rsid w:val="00B57A7F"/>
    <w:rsid w:val="00B61A55"/>
    <w:rsid w:val="00B64022"/>
    <w:rsid w:val="00B64650"/>
    <w:rsid w:val="00B64E8D"/>
    <w:rsid w:val="00B654A7"/>
    <w:rsid w:val="00B665B4"/>
    <w:rsid w:val="00B66CD2"/>
    <w:rsid w:val="00B67670"/>
    <w:rsid w:val="00B726B3"/>
    <w:rsid w:val="00B7275B"/>
    <w:rsid w:val="00B731CC"/>
    <w:rsid w:val="00B736D8"/>
    <w:rsid w:val="00B73D91"/>
    <w:rsid w:val="00B74396"/>
    <w:rsid w:val="00B75EA4"/>
    <w:rsid w:val="00B76568"/>
    <w:rsid w:val="00B76AFE"/>
    <w:rsid w:val="00B800A2"/>
    <w:rsid w:val="00B810B2"/>
    <w:rsid w:val="00B81D4E"/>
    <w:rsid w:val="00B81DAC"/>
    <w:rsid w:val="00B83732"/>
    <w:rsid w:val="00B847B3"/>
    <w:rsid w:val="00B8555F"/>
    <w:rsid w:val="00B86D83"/>
    <w:rsid w:val="00B87553"/>
    <w:rsid w:val="00B912FF"/>
    <w:rsid w:val="00B91478"/>
    <w:rsid w:val="00B92B7E"/>
    <w:rsid w:val="00B9746E"/>
    <w:rsid w:val="00BA0097"/>
    <w:rsid w:val="00BA04A1"/>
    <w:rsid w:val="00BA0832"/>
    <w:rsid w:val="00BA1D92"/>
    <w:rsid w:val="00BA3B28"/>
    <w:rsid w:val="00BA41FC"/>
    <w:rsid w:val="00BA6BC6"/>
    <w:rsid w:val="00BA7A44"/>
    <w:rsid w:val="00BB2169"/>
    <w:rsid w:val="00BB2A5A"/>
    <w:rsid w:val="00BB2ABE"/>
    <w:rsid w:val="00BB2BAD"/>
    <w:rsid w:val="00BB509E"/>
    <w:rsid w:val="00BB5599"/>
    <w:rsid w:val="00BB59C2"/>
    <w:rsid w:val="00BB6C5E"/>
    <w:rsid w:val="00BB7171"/>
    <w:rsid w:val="00BC09BA"/>
    <w:rsid w:val="00BC0A64"/>
    <w:rsid w:val="00BC0F49"/>
    <w:rsid w:val="00BC30B9"/>
    <w:rsid w:val="00BC3FA8"/>
    <w:rsid w:val="00BC4487"/>
    <w:rsid w:val="00BC57A2"/>
    <w:rsid w:val="00BD004C"/>
    <w:rsid w:val="00BD2256"/>
    <w:rsid w:val="00BD254D"/>
    <w:rsid w:val="00BD33B4"/>
    <w:rsid w:val="00BD66B6"/>
    <w:rsid w:val="00BD6B25"/>
    <w:rsid w:val="00BD74BD"/>
    <w:rsid w:val="00BD79DD"/>
    <w:rsid w:val="00BE0283"/>
    <w:rsid w:val="00BE06D2"/>
    <w:rsid w:val="00BE08C3"/>
    <w:rsid w:val="00BE1019"/>
    <w:rsid w:val="00BE12A5"/>
    <w:rsid w:val="00BE5B1A"/>
    <w:rsid w:val="00BE6588"/>
    <w:rsid w:val="00BE6C43"/>
    <w:rsid w:val="00BF154E"/>
    <w:rsid w:val="00BF480B"/>
    <w:rsid w:val="00BF4F72"/>
    <w:rsid w:val="00BF7B73"/>
    <w:rsid w:val="00C018F8"/>
    <w:rsid w:val="00C02B61"/>
    <w:rsid w:val="00C03C7D"/>
    <w:rsid w:val="00C07F73"/>
    <w:rsid w:val="00C11827"/>
    <w:rsid w:val="00C12D56"/>
    <w:rsid w:val="00C13341"/>
    <w:rsid w:val="00C16408"/>
    <w:rsid w:val="00C16594"/>
    <w:rsid w:val="00C16C5E"/>
    <w:rsid w:val="00C17874"/>
    <w:rsid w:val="00C2157A"/>
    <w:rsid w:val="00C22F6B"/>
    <w:rsid w:val="00C244CD"/>
    <w:rsid w:val="00C25D94"/>
    <w:rsid w:val="00C2655E"/>
    <w:rsid w:val="00C30A13"/>
    <w:rsid w:val="00C3185E"/>
    <w:rsid w:val="00C3227C"/>
    <w:rsid w:val="00C3299A"/>
    <w:rsid w:val="00C331C3"/>
    <w:rsid w:val="00C33F30"/>
    <w:rsid w:val="00C34E78"/>
    <w:rsid w:val="00C35285"/>
    <w:rsid w:val="00C375F8"/>
    <w:rsid w:val="00C408EC"/>
    <w:rsid w:val="00C40B53"/>
    <w:rsid w:val="00C40FB2"/>
    <w:rsid w:val="00C4100D"/>
    <w:rsid w:val="00C42A4F"/>
    <w:rsid w:val="00C439AC"/>
    <w:rsid w:val="00C455B3"/>
    <w:rsid w:val="00C47186"/>
    <w:rsid w:val="00C5026D"/>
    <w:rsid w:val="00C529CF"/>
    <w:rsid w:val="00C53E74"/>
    <w:rsid w:val="00C558CC"/>
    <w:rsid w:val="00C55D74"/>
    <w:rsid w:val="00C55EBF"/>
    <w:rsid w:val="00C56B28"/>
    <w:rsid w:val="00C623C3"/>
    <w:rsid w:val="00C644AC"/>
    <w:rsid w:val="00C70911"/>
    <w:rsid w:val="00C71836"/>
    <w:rsid w:val="00C726DE"/>
    <w:rsid w:val="00C74D75"/>
    <w:rsid w:val="00C76BA7"/>
    <w:rsid w:val="00C8267C"/>
    <w:rsid w:val="00C83DAC"/>
    <w:rsid w:val="00C84619"/>
    <w:rsid w:val="00C8621E"/>
    <w:rsid w:val="00C867CD"/>
    <w:rsid w:val="00C86E9C"/>
    <w:rsid w:val="00C875A4"/>
    <w:rsid w:val="00C87CCA"/>
    <w:rsid w:val="00C91343"/>
    <w:rsid w:val="00C91444"/>
    <w:rsid w:val="00C91851"/>
    <w:rsid w:val="00C91B53"/>
    <w:rsid w:val="00C926F3"/>
    <w:rsid w:val="00C94081"/>
    <w:rsid w:val="00C97A50"/>
    <w:rsid w:val="00CA0423"/>
    <w:rsid w:val="00CA0611"/>
    <w:rsid w:val="00CA2D24"/>
    <w:rsid w:val="00CA4B92"/>
    <w:rsid w:val="00CA4FE6"/>
    <w:rsid w:val="00CA714F"/>
    <w:rsid w:val="00CB095E"/>
    <w:rsid w:val="00CB1A95"/>
    <w:rsid w:val="00CB21E8"/>
    <w:rsid w:val="00CB31AF"/>
    <w:rsid w:val="00CB3349"/>
    <w:rsid w:val="00CB35CF"/>
    <w:rsid w:val="00CB633D"/>
    <w:rsid w:val="00CC1DD6"/>
    <w:rsid w:val="00CC23A4"/>
    <w:rsid w:val="00CC3816"/>
    <w:rsid w:val="00CC5A97"/>
    <w:rsid w:val="00CC699B"/>
    <w:rsid w:val="00CC6A36"/>
    <w:rsid w:val="00CD3EAA"/>
    <w:rsid w:val="00CD3F2A"/>
    <w:rsid w:val="00CD4362"/>
    <w:rsid w:val="00CD4F0A"/>
    <w:rsid w:val="00CD55EF"/>
    <w:rsid w:val="00CD5BCF"/>
    <w:rsid w:val="00CD5CFE"/>
    <w:rsid w:val="00CD6083"/>
    <w:rsid w:val="00CD77A8"/>
    <w:rsid w:val="00CD7C02"/>
    <w:rsid w:val="00CE1732"/>
    <w:rsid w:val="00CE5353"/>
    <w:rsid w:val="00CE6E2E"/>
    <w:rsid w:val="00CE7598"/>
    <w:rsid w:val="00CF23D4"/>
    <w:rsid w:val="00CF2F56"/>
    <w:rsid w:val="00CF375E"/>
    <w:rsid w:val="00CF665D"/>
    <w:rsid w:val="00CF6CC0"/>
    <w:rsid w:val="00CF6DCD"/>
    <w:rsid w:val="00CF7776"/>
    <w:rsid w:val="00D00D94"/>
    <w:rsid w:val="00D013FA"/>
    <w:rsid w:val="00D0389B"/>
    <w:rsid w:val="00D103F5"/>
    <w:rsid w:val="00D11889"/>
    <w:rsid w:val="00D12D20"/>
    <w:rsid w:val="00D13BE7"/>
    <w:rsid w:val="00D140E5"/>
    <w:rsid w:val="00D146FA"/>
    <w:rsid w:val="00D17DA9"/>
    <w:rsid w:val="00D214B7"/>
    <w:rsid w:val="00D22CCA"/>
    <w:rsid w:val="00D23FAC"/>
    <w:rsid w:val="00D2491C"/>
    <w:rsid w:val="00D25C29"/>
    <w:rsid w:val="00D2698D"/>
    <w:rsid w:val="00D27128"/>
    <w:rsid w:val="00D27925"/>
    <w:rsid w:val="00D3258E"/>
    <w:rsid w:val="00D3369F"/>
    <w:rsid w:val="00D33C65"/>
    <w:rsid w:val="00D34317"/>
    <w:rsid w:val="00D34FA5"/>
    <w:rsid w:val="00D37506"/>
    <w:rsid w:val="00D37F65"/>
    <w:rsid w:val="00D42D0F"/>
    <w:rsid w:val="00D43C76"/>
    <w:rsid w:val="00D44EB3"/>
    <w:rsid w:val="00D47040"/>
    <w:rsid w:val="00D538C6"/>
    <w:rsid w:val="00D55B41"/>
    <w:rsid w:val="00D57582"/>
    <w:rsid w:val="00D6245F"/>
    <w:rsid w:val="00D628EE"/>
    <w:rsid w:val="00D62F9B"/>
    <w:rsid w:val="00D6350E"/>
    <w:rsid w:val="00D64A3B"/>
    <w:rsid w:val="00D65CFF"/>
    <w:rsid w:val="00D679AD"/>
    <w:rsid w:val="00D67CA3"/>
    <w:rsid w:val="00D709E0"/>
    <w:rsid w:val="00D72419"/>
    <w:rsid w:val="00D72868"/>
    <w:rsid w:val="00D72A5B"/>
    <w:rsid w:val="00D75B1F"/>
    <w:rsid w:val="00D76930"/>
    <w:rsid w:val="00D8178A"/>
    <w:rsid w:val="00D81D85"/>
    <w:rsid w:val="00D826D4"/>
    <w:rsid w:val="00D82ADA"/>
    <w:rsid w:val="00D837A3"/>
    <w:rsid w:val="00D840FC"/>
    <w:rsid w:val="00D84102"/>
    <w:rsid w:val="00D86E8D"/>
    <w:rsid w:val="00D87D43"/>
    <w:rsid w:val="00D93025"/>
    <w:rsid w:val="00D94E0E"/>
    <w:rsid w:val="00D951F8"/>
    <w:rsid w:val="00DA005A"/>
    <w:rsid w:val="00DA067C"/>
    <w:rsid w:val="00DA1B0A"/>
    <w:rsid w:val="00DA1D88"/>
    <w:rsid w:val="00DA1EFD"/>
    <w:rsid w:val="00DA30F8"/>
    <w:rsid w:val="00DA4D5A"/>
    <w:rsid w:val="00DA55F6"/>
    <w:rsid w:val="00DA5C3F"/>
    <w:rsid w:val="00DA63F2"/>
    <w:rsid w:val="00DB44FD"/>
    <w:rsid w:val="00DB709E"/>
    <w:rsid w:val="00DB70E3"/>
    <w:rsid w:val="00DB7604"/>
    <w:rsid w:val="00DC01AF"/>
    <w:rsid w:val="00DC1AE3"/>
    <w:rsid w:val="00DC233D"/>
    <w:rsid w:val="00DC3EA0"/>
    <w:rsid w:val="00DC435B"/>
    <w:rsid w:val="00DC4F8E"/>
    <w:rsid w:val="00DC5666"/>
    <w:rsid w:val="00DC72D3"/>
    <w:rsid w:val="00DC7434"/>
    <w:rsid w:val="00DD0631"/>
    <w:rsid w:val="00DD6B45"/>
    <w:rsid w:val="00DD6F20"/>
    <w:rsid w:val="00DD7054"/>
    <w:rsid w:val="00DD7D83"/>
    <w:rsid w:val="00DE0316"/>
    <w:rsid w:val="00DE2490"/>
    <w:rsid w:val="00DE368F"/>
    <w:rsid w:val="00DE3C20"/>
    <w:rsid w:val="00DE4841"/>
    <w:rsid w:val="00DE4ED7"/>
    <w:rsid w:val="00DE70D4"/>
    <w:rsid w:val="00DE7A09"/>
    <w:rsid w:val="00DF0E79"/>
    <w:rsid w:val="00DF158F"/>
    <w:rsid w:val="00DF161A"/>
    <w:rsid w:val="00DF315B"/>
    <w:rsid w:val="00DF5156"/>
    <w:rsid w:val="00DF5CBD"/>
    <w:rsid w:val="00DF6D5B"/>
    <w:rsid w:val="00DF7A7A"/>
    <w:rsid w:val="00E0052C"/>
    <w:rsid w:val="00E015ED"/>
    <w:rsid w:val="00E03057"/>
    <w:rsid w:val="00E031B6"/>
    <w:rsid w:val="00E0352C"/>
    <w:rsid w:val="00E03E5E"/>
    <w:rsid w:val="00E0443A"/>
    <w:rsid w:val="00E05CDB"/>
    <w:rsid w:val="00E114D3"/>
    <w:rsid w:val="00E11609"/>
    <w:rsid w:val="00E1178D"/>
    <w:rsid w:val="00E130E0"/>
    <w:rsid w:val="00E14DBB"/>
    <w:rsid w:val="00E158A3"/>
    <w:rsid w:val="00E1618F"/>
    <w:rsid w:val="00E16C8E"/>
    <w:rsid w:val="00E24196"/>
    <w:rsid w:val="00E3050C"/>
    <w:rsid w:val="00E31CE5"/>
    <w:rsid w:val="00E33B9E"/>
    <w:rsid w:val="00E3464E"/>
    <w:rsid w:val="00E357A5"/>
    <w:rsid w:val="00E40F56"/>
    <w:rsid w:val="00E41418"/>
    <w:rsid w:val="00E43B7E"/>
    <w:rsid w:val="00E44096"/>
    <w:rsid w:val="00E4494B"/>
    <w:rsid w:val="00E455EB"/>
    <w:rsid w:val="00E462A7"/>
    <w:rsid w:val="00E47A38"/>
    <w:rsid w:val="00E50EC7"/>
    <w:rsid w:val="00E52EB4"/>
    <w:rsid w:val="00E55BA7"/>
    <w:rsid w:val="00E607A0"/>
    <w:rsid w:val="00E6144A"/>
    <w:rsid w:val="00E61672"/>
    <w:rsid w:val="00E6191A"/>
    <w:rsid w:val="00E61E95"/>
    <w:rsid w:val="00E63313"/>
    <w:rsid w:val="00E65388"/>
    <w:rsid w:val="00E67FC3"/>
    <w:rsid w:val="00E70F7E"/>
    <w:rsid w:val="00E713A8"/>
    <w:rsid w:val="00E74863"/>
    <w:rsid w:val="00E749B2"/>
    <w:rsid w:val="00E76EDA"/>
    <w:rsid w:val="00E772F2"/>
    <w:rsid w:val="00E80F29"/>
    <w:rsid w:val="00E8532D"/>
    <w:rsid w:val="00E87144"/>
    <w:rsid w:val="00E9053C"/>
    <w:rsid w:val="00E908E2"/>
    <w:rsid w:val="00E909F2"/>
    <w:rsid w:val="00E90F12"/>
    <w:rsid w:val="00E90FC0"/>
    <w:rsid w:val="00E93217"/>
    <w:rsid w:val="00E93429"/>
    <w:rsid w:val="00E93A35"/>
    <w:rsid w:val="00E94BCB"/>
    <w:rsid w:val="00E953A4"/>
    <w:rsid w:val="00E9571E"/>
    <w:rsid w:val="00E95750"/>
    <w:rsid w:val="00E96076"/>
    <w:rsid w:val="00EA00E2"/>
    <w:rsid w:val="00EA274D"/>
    <w:rsid w:val="00EA4778"/>
    <w:rsid w:val="00EA5787"/>
    <w:rsid w:val="00EB162A"/>
    <w:rsid w:val="00EB1B19"/>
    <w:rsid w:val="00EB2752"/>
    <w:rsid w:val="00EB32A8"/>
    <w:rsid w:val="00EB44F8"/>
    <w:rsid w:val="00EB498B"/>
    <w:rsid w:val="00EB5E6F"/>
    <w:rsid w:val="00EB73FA"/>
    <w:rsid w:val="00EC01A4"/>
    <w:rsid w:val="00EC2BB1"/>
    <w:rsid w:val="00EC3D00"/>
    <w:rsid w:val="00EC3E94"/>
    <w:rsid w:val="00EC535A"/>
    <w:rsid w:val="00EC6460"/>
    <w:rsid w:val="00ED030B"/>
    <w:rsid w:val="00ED20DE"/>
    <w:rsid w:val="00ED24D2"/>
    <w:rsid w:val="00ED2D31"/>
    <w:rsid w:val="00ED3790"/>
    <w:rsid w:val="00ED4F6F"/>
    <w:rsid w:val="00ED55B1"/>
    <w:rsid w:val="00ED6900"/>
    <w:rsid w:val="00ED7401"/>
    <w:rsid w:val="00EE040F"/>
    <w:rsid w:val="00EE2919"/>
    <w:rsid w:val="00EE3E86"/>
    <w:rsid w:val="00EE4CF5"/>
    <w:rsid w:val="00EE5DDB"/>
    <w:rsid w:val="00EE7A7B"/>
    <w:rsid w:val="00EF1073"/>
    <w:rsid w:val="00EF4C34"/>
    <w:rsid w:val="00EF6025"/>
    <w:rsid w:val="00EF7B70"/>
    <w:rsid w:val="00F049C0"/>
    <w:rsid w:val="00F05C0F"/>
    <w:rsid w:val="00F10198"/>
    <w:rsid w:val="00F11149"/>
    <w:rsid w:val="00F12781"/>
    <w:rsid w:val="00F13800"/>
    <w:rsid w:val="00F17946"/>
    <w:rsid w:val="00F207A1"/>
    <w:rsid w:val="00F214E5"/>
    <w:rsid w:val="00F21C1E"/>
    <w:rsid w:val="00F21F68"/>
    <w:rsid w:val="00F21FE7"/>
    <w:rsid w:val="00F22A7C"/>
    <w:rsid w:val="00F232EA"/>
    <w:rsid w:val="00F25E03"/>
    <w:rsid w:val="00F263A4"/>
    <w:rsid w:val="00F26BDB"/>
    <w:rsid w:val="00F34A93"/>
    <w:rsid w:val="00F361FD"/>
    <w:rsid w:val="00F3628E"/>
    <w:rsid w:val="00F412D0"/>
    <w:rsid w:val="00F42984"/>
    <w:rsid w:val="00F45083"/>
    <w:rsid w:val="00F45A52"/>
    <w:rsid w:val="00F52800"/>
    <w:rsid w:val="00F5358E"/>
    <w:rsid w:val="00F550E5"/>
    <w:rsid w:val="00F56D6B"/>
    <w:rsid w:val="00F6082E"/>
    <w:rsid w:val="00F6095E"/>
    <w:rsid w:val="00F61B5D"/>
    <w:rsid w:val="00F62B8D"/>
    <w:rsid w:val="00F63202"/>
    <w:rsid w:val="00F64B0C"/>
    <w:rsid w:val="00F661D7"/>
    <w:rsid w:val="00F66430"/>
    <w:rsid w:val="00F66FFC"/>
    <w:rsid w:val="00F67EE4"/>
    <w:rsid w:val="00F7007B"/>
    <w:rsid w:val="00F72232"/>
    <w:rsid w:val="00F723A3"/>
    <w:rsid w:val="00F72A17"/>
    <w:rsid w:val="00F72FE1"/>
    <w:rsid w:val="00F73818"/>
    <w:rsid w:val="00F73A7C"/>
    <w:rsid w:val="00F75749"/>
    <w:rsid w:val="00F7597B"/>
    <w:rsid w:val="00F7599E"/>
    <w:rsid w:val="00F75BDF"/>
    <w:rsid w:val="00F7641D"/>
    <w:rsid w:val="00F80217"/>
    <w:rsid w:val="00F82C50"/>
    <w:rsid w:val="00F82EAF"/>
    <w:rsid w:val="00F8428A"/>
    <w:rsid w:val="00F8465F"/>
    <w:rsid w:val="00F84813"/>
    <w:rsid w:val="00F84927"/>
    <w:rsid w:val="00F87E5D"/>
    <w:rsid w:val="00F90081"/>
    <w:rsid w:val="00F90550"/>
    <w:rsid w:val="00F90FA2"/>
    <w:rsid w:val="00F91141"/>
    <w:rsid w:val="00F929AF"/>
    <w:rsid w:val="00F949E4"/>
    <w:rsid w:val="00F9592B"/>
    <w:rsid w:val="00F963B4"/>
    <w:rsid w:val="00FA4398"/>
    <w:rsid w:val="00FA6001"/>
    <w:rsid w:val="00FA6D20"/>
    <w:rsid w:val="00FA7BA5"/>
    <w:rsid w:val="00FB03CC"/>
    <w:rsid w:val="00FB0BE7"/>
    <w:rsid w:val="00FB1656"/>
    <w:rsid w:val="00FB2571"/>
    <w:rsid w:val="00FB3181"/>
    <w:rsid w:val="00FB3696"/>
    <w:rsid w:val="00FB5254"/>
    <w:rsid w:val="00FB63F1"/>
    <w:rsid w:val="00FC0F3A"/>
    <w:rsid w:val="00FC1CF3"/>
    <w:rsid w:val="00FC2906"/>
    <w:rsid w:val="00FC2C5D"/>
    <w:rsid w:val="00FC3B1A"/>
    <w:rsid w:val="00FC4E52"/>
    <w:rsid w:val="00FC556C"/>
    <w:rsid w:val="00FC5FFD"/>
    <w:rsid w:val="00FC7900"/>
    <w:rsid w:val="00FD4234"/>
    <w:rsid w:val="00FD5B9F"/>
    <w:rsid w:val="00FD5F5B"/>
    <w:rsid w:val="00FD6298"/>
    <w:rsid w:val="00FD79C6"/>
    <w:rsid w:val="00FE0674"/>
    <w:rsid w:val="00FE0BDC"/>
    <w:rsid w:val="00FE116C"/>
    <w:rsid w:val="00FE1360"/>
    <w:rsid w:val="00FE329A"/>
    <w:rsid w:val="00FE36FF"/>
    <w:rsid w:val="00FE466F"/>
    <w:rsid w:val="00FF05E1"/>
    <w:rsid w:val="00FF060A"/>
    <w:rsid w:val="00FF3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074b88,#0b74af,#c90,#af9c53,#ccecff,#ddd"/>
    </o:shapedefaults>
    <o:shapelayout v:ext="edit">
      <o:idmap v:ext="edit" data="1"/>
    </o:shapelayout>
  </w:shapeDefaults>
  <w:decimalSymbol w:val="."/>
  <w:listSeparator w:val=","/>
  <w14:docId w14:val="031937FF"/>
  <w15:docId w15:val="{5B639DFA-AF63-4EDD-B3F1-53F3B926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MS Mincho"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4B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561B0F"/>
    <w:pPr>
      <w:keepNext/>
      <w:numPr>
        <w:numId w:val="4"/>
      </w:numPr>
      <w:spacing w:before="240"/>
      <w:outlineLvl w:val="0"/>
    </w:pPr>
    <w:rPr>
      <w:b/>
      <w:sz w:val="32"/>
    </w:rPr>
  </w:style>
  <w:style w:type="paragraph" w:styleId="Heading2">
    <w:name w:val="heading 2"/>
    <w:basedOn w:val="Normal"/>
    <w:next w:val="Normal"/>
    <w:link w:val="Heading2Char"/>
    <w:qFormat/>
    <w:rsid w:val="00561B0F"/>
    <w:pPr>
      <w:keepNext/>
      <w:numPr>
        <w:ilvl w:val="1"/>
        <w:numId w:val="4"/>
      </w:numPr>
      <w:spacing w:before="240"/>
      <w:outlineLvl w:val="1"/>
    </w:pPr>
    <w:rPr>
      <w:b/>
      <w:snapToGrid w:val="0"/>
      <w:spacing w:val="10"/>
      <w:sz w:val="28"/>
    </w:rPr>
  </w:style>
  <w:style w:type="paragraph" w:styleId="Heading3">
    <w:name w:val="heading 3"/>
    <w:basedOn w:val="Normal"/>
    <w:next w:val="Normal"/>
    <w:qFormat/>
    <w:rsid w:val="00561B0F"/>
    <w:pPr>
      <w:keepNext/>
      <w:numPr>
        <w:ilvl w:val="2"/>
        <w:numId w:val="4"/>
      </w:numPr>
      <w:spacing w:before="240"/>
      <w:outlineLvl w:val="2"/>
    </w:pPr>
    <w:rPr>
      <w:b/>
      <w:snapToGrid w:val="0"/>
      <w:sz w:val="24"/>
    </w:rPr>
  </w:style>
  <w:style w:type="paragraph" w:styleId="Heading4">
    <w:name w:val="heading 4"/>
    <w:basedOn w:val="Normal"/>
    <w:next w:val="Normal"/>
    <w:qFormat/>
    <w:rsid w:val="00561B0F"/>
    <w:pPr>
      <w:keepNext/>
      <w:numPr>
        <w:ilvl w:val="3"/>
        <w:numId w:val="4"/>
      </w:numPr>
      <w:spacing w:before="240"/>
      <w:outlineLvl w:val="3"/>
    </w:pPr>
    <w:rPr>
      <w:b/>
      <w:i/>
      <w:sz w:val="24"/>
    </w:rPr>
  </w:style>
  <w:style w:type="paragraph" w:styleId="Heading5">
    <w:name w:val="heading 5"/>
    <w:basedOn w:val="Normal"/>
    <w:next w:val="Normal"/>
    <w:qFormat/>
    <w:rsid w:val="00561B0F"/>
    <w:pPr>
      <w:keepNext/>
      <w:numPr>
        <w:ilvl w:val="4"/>
        <w:numId w:val="4"/>
      </w:numPr>
      <w:spacing w:before="240"/>
      <w:outlineLvl w:val="4"/>
    </w:pPr>
    <w:rPr>
      <w:b/>
      <w:i/>
      <w:sz w:val="24"/>
      <w:u w:val="single"/>
    </w:rPr>
  </w:style>
  <w:style w:type="paragraph" w:styleId="Heading6">
    <w:name w:val="heading 6"/>
    <w:basedOn w:val="Normal"/>
    <w:next w:val="Normal"/>
    <w:qFormat/>
    <w:rsid w:val="00561B0F"/>
    <w:pPr>
      <w:keepNext/>
      <w:numPr>
        <w:ilvl w:val="5"/>
        <w:numId w:val="4"/>
      </w:numPr>
      <w:spacing w:before="240"/>
      <w:outlineLvl w:val="5"/>
    </w:pPr>
    <w:rPr>
      <w:sz w:val="24"/>
    </w:rPr>
  </w:style>
  <w:style w:type="paragraph" w:styleId="Heading7">
    <w:name w:val="heading 7"/>
    <w:basedOn w:val="Normal"/>
    <w:next w:val="Normal"/>
    <w:qFormat/>
    <w:rsid w:val="00561B0F"/>
    <w:pPr>
      <w:keepNext/>
      <w:numPr>
        <w:ilvl w:val="6"/>
        <w:numId w:val="4"/>
      </w:numPr>
      <w:spacing w:before="240"/>
      <w:outlineLvl w:val="6"/>
    </w:pPr>
    <w:rPr>
      <w:i/>
      <w:sz w:val="24"/>
    </w:rPr>
  </w:style>
  <w:style w:type="paragraph" w:styleId="Heading8">
    <w:name w:val="heading 8"/>
    <w:basedOn w:val="Normal"/>
    <w:next w:val="Normal"/>
    <w:qFormat/>
    <w:rsid w:val="00561B0F"/>
    <w:pPr>
      <w:keepNext/>
      <w:numPr>
        <w:ilvl w:val="7"/>
        <w:numId w:val="4"/>
      </w:numPr>
      <w:spacing w:before="240"/>
      <w:outlineLvl w:val="7"/>
    </w:pPr>
    <w:rPr>
      <w:bCs/>
      <w:i/>
      <w:sz w:val="24"/>
      <w:u w:val="single"/>
    </w:rPr>
  </w:style>
  <w:style w:type="paragraph" w:styleId="Heading9">
    <w:name w:val="heading 9"/>
    <w:basedOn w:val="Normal"/>
    <w:next w:val="Normal"/>
    <w:qFormat/>
    <w:rsid w:val="00561B0F"/>
    <w:pPr>
      <w:keepNext/>
      <w:numPr>
        <w:ilvl w:val="8"/>
        <w:numId w:val="4"/>
      </w:numPr>
      <w:spacing w:before="24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link w:val="bullet1Char"/>
    <w:rsid w:val="009C3601"/>
    <w:pPr>
      <w:numPr>
        <w:numId w:val="13"/>
      </w:numPr>
    </w:pPr>
  </w:style>
  <w:style w:type="paragraph" w:customStyle="1" w:styleId="bullet2">
    <w:name w:val="bullet 2"/>
    <w:basedOn w:val="Normal"/>
    <w:rsid w:val="009C3601"/>
    <w:pPr>
      <w:numPr>
        <w:ilvl w:val="2"/>
        <w:numId w:val="13"/>
      </w:numPr>
      <w:tabs>
        <w:tab w:val="clear" w:pos="1080"/>
        <w:tab w:val="num" w:pos="360"/>
      </w:tabs>
      <w:ind w:left="0" w:firstLine="0"/>
    </w:pPr>
  </w:style>
  <w:style w:type="paragraph" w:styleId="Footer">
    <w:name w:val="footer"/>
    <w:basedOn w:val="Normal"/>
    <w:link w:val="FooterChar"/>
    <w:uiPriority w:val="99"/>
    <w:rsid w:val="001213E2"/>
    <w:pPr>
      <w:spacing w:after="0"/>
    </w:pPr>
    <w:rPr>
      <w:sz w:val="11"/>
    </w:rPr>
  </w:style>
  <w:style w:type="paragraph" w:customStyle="1" w:styleId="TableText">
    <w:name w:val="Table Text"/>
    <w:aliases w:val="table text,tt"/>
    <w:basedOn w:val="Normal"/>
    <w:link w:val="TableTextChar"/>
    <w:rsid w:val="008347EE"/>
    <w:pPr>
      <w:spacing w:before="40" w:after="40"/>
    </w:pPr>
    <w:rPr>
      <w:sz w:val="20"/>
    </w:rPr>
  </w:style>
  <w:style w:type="character" w:styleId="PageNumber">
    <w:name w:val="page number"/>
    <w:rsid w:val="00B112A6"/>
  </w:style>
  <w:style w:type="paragraph" w:customStyle="1" w:styleId="Note">
    <w:name w:val="Note"/>
    <w:basedOn w:val="Normal"/>
    <w:rsid w:val="002969AA"/>
    <w:pPr>
      <w:spacing w:before="60" w:after="240"/>
    </w:pPr>
    <w:rPr>
      <w:sz w:val="18"/>
    </w:rPr>
  </w:style>
  <w:style w:type="paragraph" w:customStyle="1" w:styleId="CoverClient">
    <w:name w:val="CoverClient"/>
    <w:basedOn w:val="Normal"/>
    <w:next w:val="CoverTitle"/>
    <w:rsid w:val="0088316A"/>
    <w:pPr>
      <w:spacing w:after="0"/>
      <w:ind w:left="1430"/>
    </w:pPr>
    <w:rPr>
      <w:b/>
      <w:sz w:val="44"/>
      <w:szCs w:val="44"/>
    </w:rPr>
  </w:style>
  <w:style w:type="paragraph" w:customStyle="1" w:styleId="CoverTitle">
    <w:name w:val="CoverTitle"/>
    <w:basedOn w:val="CoverPreparedFor"/>
    <w:next w:val="CoverDate"/>
    <w:rsid w:val="0088316A"/>
    <w:pPr>
      <w:spacing w:before="840"/>
    </w:pPr>
    <w:rPr>
      <w:b w:val="0"/>
      <w:sz w:val="36"/>
      <w:szCs w:val="36"/>
    </w:rPr>
  </w:style>
  <w:style w:type="paragraph" w:customStyle="1" w:styleId="CoverDate">
    <w:name w:val="CoverDate"/>
    <w:basedOn w:val="Normal"/>
    <w:next w:val="CoverEngagement"/>
    <w:rsid w:val="0088316A"/>
    <w:pPr>
      <w:spacing w:before="400" w:after="0"/>
      <w:ind w:left="1430"/>
    </w:pPr>
    <w:rPr>
      <w:sz w:val="20"/>
      <w:szCs w:val="20"/>
    </w:rPr>
  </w:style>
  <w:style w:type="paragraph" w:customStyle="1" w:styleId="CoverEngagement">
    <w:name w:val="CoverEngagement"/>
    <w:basedOn w:val="Normal"/>
    <w:next w:val="Normal"/>
    <w:rsid w:val="0088316A"/>
    <w:pPr>
      <w:spacing w:before="60" w:after="0"/>
      <w:ind w:left="1430"/>
    </w:pPr>
    <w:rPr>
      <w:sz w:val="20"/>
      <w:szCs w:val="20"/>
    </w:rPr>
  </w:style>
  <w:style w:type="paragraph" w:customStyle="1" w:styleId="Header-right-line">
    <w:name w:val="Header-right-line"/>
    <w:basedOn w:val="Header-right"/>
    <w:next w:val="Header-right"/>
    <w:rsid w:val="00F7597B"/>
    <w:pPr>
      <w:pBdr>
        <w:bottom w:val="single" w:sz="4" w:space="1" w:color="auto"/>
      </w:pBdr>
    </w:pPr>
  </w:style>
  <w:style w:type="paragraph" w:customStyle="1" w:styleId="Source">
    <w:name w:val="Source"/>
    <w:basedOn w:val="Normal"/>
    <w:next w:val="Normal"/>
    <w:rsid w:val="002969AA"/>
    <w:pPr>
      <w:spacing w:before="60" w:after="240"/>
      <w:jc w:val="right"/>
    </w:pPr>
    <w:rPr>
      <w:sz w:val="18"/>
    </w:rPr>
  </w:style>
  <w:style w:type="paragraph" w:customStyle="1" w:styleId="bullet3">
    <w:name w:val="bullet 3"/>
    <w:basedOn w:val="Normal"/>
    <w:rsid w:val="009C3601"/>
    <w:pPr>
      <w:numPr>
        <w:ilvl w:val="4"/>
        <w:numId w:val="13"/>
      </w:numPr>
    </w:pPr>
  </w:style>
  <w:style w:type="paragraph" w:customStyle="1" w:styleId="Figure">
    <w:name w:val="Figure"/>
    <w:basedOn w:val="Normal"/>
    <w:next w:val="Source"/>
    <w:rsid w:val="000542EC"/>
    <w:pPr>
      <w:jc w:val="center"/>
    </w:pPr>
    <w:rPr>
      <w:snapToGrid w:val="0"/>
      <w:sz w:val="16"/>
    </w:rPr>
  </w:style>
  <w:style w:type="paragraph" w:customStyle="1" w:styleId="TableBullet1">
    <w:name w:val="Table Bullet1"/>
    <w:basedOn w:val="Normal"/>
    <w:rsid w:val="00BF7B73"/>
    <w:pPr>
      <w:numPr>
        <w:numId w:val="6"/>
      </w:numPr>
      <w:spacing w:before="40" w:after="40"/>
    </w:pPr>
    <w:rPr>
      <w:sz w:val="20"/>
    </w:rPr>
  </w:style>
  <w:style w:type="paragraph" w:customStyle="1" w:styleId="bulletindent1">
    <w:name w:val="bullet indent 1"/>
    <w:basedOn w:val="Normal"/>
    <w:rsid w:val="009C3601"/>
    <w:pPr>
      <w:numPr>
        <w:ilvl w:val="1"/>
        <w:numId w:val="13"/>
      </w:numPr>
    </w:pPr>
  </w:style>
  <w:style w:type="paragraph" w:customStyle="1" w:styleId="BioName">
    <w:name w:val="BioName"/>
    <w:basedOn w:val="Normal"/>
    <w:next w:val="Normal"/>
    <w:rsid w:val="00706056"/>
    <w:pPr>
      <w:pageBreakBefore/>
      <w:pBdr>
        <w:bottom w:val="single" w:sz="6" w:space="0" w:color="auto"/>
      </w:pBdr>
      <w:spacing w:after="0"/>
    </w:pPr>
    <w:rPr>
      <w:b/>
      <w:sz w:val="24"/>
    </w:rPr>
  </w:style>
  <w:style w:type="paragraph" w:styleId="TOC1">
    <w:name w:val="toc 1"/>
    <w:basedOn w:val="Normal"/>
    <w:next w:val="Normal"/>
    <w:uiPriority w:val="39"/>
    <w:rsid w:val="007C76FD"/>
    <w:pPr>
      <w:tabs>
        <w:tab w:val="left" w:pos="540"/>
        <w:tab w:val="right" w:leader="dot" w:pos="9360"/>
      </w:tabs>
      <w:spacing w:after="80"/>
      <w:ind w:left="540" w:right="720" w:hanging="540"/>
    </w:pPr>
    <w:rPr>
      <w:b/>
      <w:noProof/>
      <w:sz w:val="24"/>
    </w:rPr>
  </w:style>
  <w:style w:type="paragraph" w:customStyle="1" w:styleId="CoverPreparedFor">
    <w:name w:val="CoverPreparedFor"/>
    <w:basedOn w:val="CoverClient"/>
    <w:next w:val="CoverTitle"/>
    <w:rsid w:val="000D3667"/>
    <w:pPr>
      <w:spacing w:before="2840"/>
      <w:ind w:left="1426"/>
    </w:pPr>
    <w:rPr>
      <w:sz w:val="32"/>
      <w:szCs w:val="32"/>
    </w:rPr>
  </w:style>
  <w:style w:type="paragraph" w:styleId="TOC2">
    <w:name w:val="toc 2"/>
    <w:basedOn w:val="Normal"/>
    <w:next w:val="Normal"/>
    <w:uiPriority w:val="39"/>
    <w:rsid w:val="007C76FD"/>
    <w:pPr>
      <w:tabs>
        <w:tab w:val="right" w:leader="dot" w:pos="9360"/>
      </w:tabs>
      <w:spacing w:after="80"/>
      <w:ind w:left="1170" w:right="720" w:hanging="630"/>
    </w:pPr>
    <w:rPr>
      <w:noProof/>
    </w:rPr>
  </w:style>
  <w:style w:type="paragraph" w:styleId="TOC3">
    <w:name w:val="toc 3"/>
    <w:basedOn w:val="Normal"/>
    <w:next w:val="Normal"/>
    <w:uiPriority w:val="39"/>
    <w:rsid w:val="007C76FD"/>
    <w:pPr>
      <w:tabs>
        <w:tab w:val="right" w:leader="dot" w:pos="9360"/>
      </w:tabs>
      <w:spacing w:after="80"/>
      <w:ind w:left="1980" w:right="720" w:hanging="810"/>
    </w:pPr>
    <w:rPr>
      <w:noProof/>
    </w:rPr>
  </w:style>
  <w:style w:type="paragraph" w:styleId="TOC4">
    <w:name w:val="toc 4"/>
    <w:basedOn w:val="Normal"/>
    <w:next w:val="Normal"/>
    <w:uiPriority w:val="39"/>
    <w:rsid w:val="00F90081"/>
    <w:pPr>
      <w:tabs>
        <w:tab w:val="right" w:leader="dot" w:pos="9360"/>
      </w:tabs>
      <w:spacing w:after="80"/>
      <w:ind w:left="2860" w:right="720" w:hanging="890"/>
    </w:pPr>
    <w:rPr>
      <w:noProof/>
    </w:rPr>
  </w:style>
  <w:style w:type="paragraph" w:styleId="TOC5">
    <w:name w:val="toc 5"/>
    <w:basedOn w:val="Normal"/>
    <w:next w:val="Normal"/>
    <w:semiHidden/>
    <w:rsid w:val="00C34E78"/>
    <w:pPr>
      <w:tabs>
        <w:tab w:val="left" w:pos="2160"/>
        <w:tab w:val="right" w:leader="dot" w:pos="9000"/>
      </w:tabs>
      <w:spacing w:after="80"/>
      <w:ind w:left="2160" w:hanging="1195"/>
    </w:pPr>
    <w:rPr>
      <w:noProof/>
    </w:rPr>
  </w:style>
  <w:style w:type="paragraph" w:styleId="TOC6">
    <w:name w:val="toc 6"/>
    <w:basedOn w:val="Normal"/>
    <w:next w:val="Normal"/>
    <w:semiHidden/>
    <w:rsid w:val="00C34E78"/>
    <w:pPr>
      <w:tabs>
        <w:tab w:val="left" w:pos="2610"/>
        <w:tab w:val="right" w:leader="dot" w:pos="9000"/>
      </w:tabs>
      <w:spacing w:after="80"/>
      <w:ind w:left="2606" w:hanging="1411"/>
    </w:pPr>
    <w:rPr>
      <w:noProof/>
    </w:rPr>
  </w:style>
  <w:style w:type="paragraph" w:styleId="TOC7">
    <w:name w:val="toc 7"/>
    <w:basedOn w:val="Normal"/>
    <w:next w:val="Normal"/>
    <w:semiHidden/>
    <w:rsid w:val="00C34E78"/>
    <w:pPr>
      <w:tabs>
        <w:tab w:val="left" w:pos="3060"/>
        <w:tab w:val="right" w:leader="dot" w:pos="9000"/>
      </w:tabs>
      <w:spacing w:after="80"/>
      <w:ind w:left="3067" w:hanging="1627"/>
    </w:pPr>
    <w:rPr>
      <w:noProof/>
    </w:rPr>
  </w:style>
  <w:style w:type="paragraph" w:styleId="TOC8">
    <w:name w:val="toc 8"/>
    <w:basedOn w:val="Normal"/>
    <w:next w:val="Normal"/>
    <w:semiHidden/>
    <w:rsid w:val="00C34E78"/>
    <w:pPr>
      <w:tabs>
        <w:tab w:val="left" w:pos="3510"/>
        <w:tab w:val="right" w:leader="dot" w:pos="9000"/>
      </w:tabs>
      <w:spacing w:after="80"/>
      <w:ind w:left="3514" w:hanging="1829"/>
    </w:pPr>
    <w:rPr>
      <w:noProof/>
    </w:rPr>
  </w:style>
  <w:style w:type="paragraph" w:styleId="TOC9">
    <w:name w:val="toc 9"/>
    <w:basedOn w:val="Normal"/>
    <w:next w:val="Normal"/>
    <w:semiHidden/>
    <w:rsid w:val="00C34E78"/>
    <w:pPr>
      <w:tabs>
        <w:tab w:val="left" w:pos="4050"/>
        <w:tab w:val="right" w:pos="9000"/>
      </w:tabs>
      <w:spacing w:after="80"/>
      <w:ind w:left="4061" w:hanging="2074"/>
    </w:pPr>
    <w:rPr>
      <w:noProof/>
    </w:rPr>
  </w:style>
  <w:style w:type="paragraph" w:customStyle="1" w:styleId="BioName-nopgbreak">
    <w:name w:val="BioName-no pg break"/>
    <w:basedOn w:val="Normal"/>
    <w:next w:val="Normal"/>
    <w:rsid w:val="00706056"/>
    <w:pPr>
      <w:pBdr>
        <w:bottom w:val="single" w:sz="6" w:space="0" w:color="auto"/>
      </w:pBdr>
      <w:spacing w:after="0"/>
    </w:pPr>
    <w:rPr>
      <w:b/>
      <w:sz w:val="24"/>
    </w:rPr>
  </w:style>
  <w:style w:type="paragraph" w:customStyle="1" w:styleId="BioTitle">
    <w:name w:val="BioTitle"/>
    <w:basedOn w:val="Normal"/>
    <w:next w:val="Normal"/>
    <w:rsid w:val="00706056"/>
    <w:pPr>
      <w:spacing w:after="240"/>
    </w:pPr>
    <w:rPr>
      <w:i/>
      <w:sz w:val="24"/>
    </w:rPr>
  </w:style>
  <w:style w:type="character" w:styleId="FollowedHyperlink">
    <w:name w:val="FollowedHyperlink"/>
    <w:rsid w:val="000542EC"/>
    <w:rPr>
      <w:color w:val="800080"/>
      <w:u w:val="single"/>
    </w:rPr>
  </w:style>
  <w:style w:type="character" w:styleId="Hyperlink">
    <w:name w:val="Hyperlink"/>
    <w:uiPriority w:val="99"/>
    <w:rsid w:val="000542EC"/>
    <w:rPr>
      <w:color w:val="0000FF"/>
      <w:u w:val="single"/>
    </w:rPr>
  </w:style>
  <w:style w:type="paragraph" w:customStyle="1" w:styleId="FigureNumberedList">
    <w:name w:val="Figure Numbered List"/>
    <w:basedOn w:val="Normal"/>
    <w:next w:val="Figure"/>
    <w:rsid w:val="00930092"/>
    <w:pPr>
      <w:keepNext/>
      <w:keepLines/>
      <w:numPr>
        <w:numId w:val="1"/>
      </w:numPr>
    </w:pPr>
    <w:rPr>
      <w:b/>
      <w:sz w:val="20"/>
    </w:rPr>
  </w:style>
  <w:style w:type="paragraph" w:customStyle="1" w:styleId="TableNumberedList">
    <w:name w:val="Table Numbered List"/>
    <w:basedOn w:val="Normal"/>
    <w:next w:val="Normal"/>
    <w:rsid w:val="00044E97"/>
    <w:pPr>
      <w:keepNext/>
      <w:numPr>
        <w:numId w:val="8"/>
      </w:numPr>
      <w:spacing w:before="120"/>
    </w:pPr>
    <w:rPr>
      <w:b/>
      <w:sz w:val="20"/>
    </w:rPr>
  </w:style>
  <w:style w:type="paragraph" w:customStyle="1" w:styleId="TableHeading">
    <w:name w:val="Table Heading"/>
    <w:basedOn w:val="Normal"/>
    <w:rsid w:val="000542EC"/>
    <w:pPr>
      <w:keepNext/>
      <w:spacing w:before="40" w:after="40"/>
      <w:jc w:val="center"/>
    </w:pPr>
    <w:rPr>
      <w:b/>
      <w:sz w:val="20"/>
    </w:rPr>
  </w:style>
  <w:style w:type="numbering" w:customStyle="1" w:styleId="Headings">
    <w:name w:val="Headings"/>
    <w:basedOn w:val="NoList"/>
    <w:semiHidden/>
    <w:rsid w:val="00561B0F"/>
    <w:pPr>
      <w:numPr>
        <w:numId w:val="4"/>
      </w:numPr>
    </w:pPr>
  </w:style>
  <w:style w:type="paragraph" w:styleId="Header">
    <w:name w:val="header"/>
    <w:basedOn w:val="Normal"/>
    <w:link w:val="HeaderChar"/>
    <w:rsid w:val="000542EC"/>
    <w:pPr>
      <w:spacing w:after="20"/>
      <w:jc w:val="right"/>
    </w:pPr>
    <w:rPr>
      <w:sz w:val="14"/>
    </w:rPr>
  </w:style>
  <w:style w:type="paragraph" w:customStyle="1" w:styleId="TableBullet3">
    <w:name w:val="Table Bullet3"/>
    <w:basedOn w:val="Normal"/>
    <w:rsid w:val="00BF7B73"/>
    <w:pPr>
      <w:numPr>
        <w:ilvl w:val="4"/>
        <w:numId w:val="6"/>
      </w:numPr>
      <w:spacing w:before="40" w:after="40"/>
    </w:pPr>
    <w:rPr>
      <w:sz w:val="20"/>
    </w:rPr>
  </w:style>
  <w:style w:type="paragraph" w:customStyle="1" w:styleId="SectionDivider">
    <w:name w:val="Section Divider"/>
    <w:basedOn w:val="Heading1"/>
    <w:link w:val="SectionDividerChar"/>
    <w:rsid w:val="00433DC3"/>
    <w:pPr>
      <w:keepLines/>
      <w:spacing w:before="2840" w:after="0"/>
      <w:ind w:left="1426"/>
    </w:pPr>
    <w:rPr>
      <w:snapToGrid w:val="0"/>
      <w:szCs w:val="32"/>
    </w:rPr>
  </w:style>
  <w:style w:type="paragraph" w:customStyle="1" w:styleId="bullet4">
    <w:name w:val="bullet 4"/>
    <w:basedOn w:val="Normal"/>
    <w:rsid w:val="009C3601"/>
    <w:pPr>
      <w:numPr>
        <w:ilvl w:val="6"/>
        <w:numId w:val="13"/>
      </w:numPr>
    </w:pPr>
  </w:style>
  <w:style w:type="paragraph" w:customStyle="1" w:styleId="Emphasize">
    <w:name w:val="Emphasize"/>
    <w:basedOn w:val="Normal"/>
    <w:next w:val="Normal"/>
    <w:rsid w:val="000542EC"/>
    <w:pPr>
      <w:jc w:val="center"/>
    </w:pPr>
    <w:rPr>
      <w:b/>
      <w:snapToGrid w:val="0"/>
    </w:rPr>
  </w:style>
  <w:style w:type="paragraph" w:customStyle="1" w:styleId="bulletindent2">
    <w:name w:val="bullet indent 2"/>
    <w:basedOn w:val="bullet2"/>
    <w:rsid w:val="009C3601"/>
    <w:pPr>
      <w:numPr>
        <w:ilvl w:val="3"/>
      </w:numPr>
    </w:pPr>
  </w:style>
  <w:style w:type="paragraph" w:customStyle="1" w:styleId="bulletindent3">
    <w:name w:val="bullet indent 3"/>
    <w:basedOn w:val="bullet3"/>
    <w:rsid w:val="009C3601"/>
    <w:pPr>
      <w:numPr>
        <w:ilvl w:val="5"/>
      </w:numPr>
    </w:pPr>
  </w:style>
  <w:style w:type="paragraph" w:customStyle="1" w:styleId="bulletindent4">
    <w:name w:val="bullet indent 4"/>
    <w:basedOn w:val="bullet4"/>
    <w:rsid w:val="009C3601"/>
    <w:pPr>
      <w:numPr>
        <w:ilvl w:val="7"/>
      </w:numPr>
    </w:pPr>
  </w:style>
  <w:style w:type="paragraph" w:customStyle="1" w:styleId="Phase">
    <w:name w:val="Phase"/>
    <w:basedOn w:val="Normal"/>
    <w:next w:val="Normal"/>
    <w:rsid w:val="00706056"/>
    <w:pPr>
      <w:keepNext/>
      <w:numPr>
        <w:numId w:val="11"/>
      </w:numPr>
      <w:spacing w:before="240"/>
    </w:pPr>
    <w:rPr>
      <w:b/>
      <w:sz w:val="24"/>
    </w:rPr>
  </w:style>
  <w:style w:type="paragraph" w:customStyle="1" w:styleId="TableBullet4">
    <w:name w:val="Table Bullet4"/>
    <w:basedOn w:val="Normal"/>
    <w:rsid w:val="00BF7B73"/>
    <w:pPr>
      <w:numPr>
        <w:ilvl w:val="6"/>
        <w:numId w:val="6"/>
      </w:numPr>
      <w:spacing w:before="40" w:after="40"/>
      <w:ind w:left="1268"/>
    </w:pPr>
    <w:rPr>
      <w:sz w:val="20"/>
    </w:rPr>
  </w:style>
  <w:style w:type="numbering" w:customStyle="1" w:styleId="PhasesTasksSteps">
    <w:name w:val="Phases Tasks Steps"/>
    <w:basedOn w:val="NoList"/>
    <w:semiHidden/>
    <w:rsid w:val="00706056"/>
    <w:pPr>
      <w:numPr>
        <w:numId w:val="10"/>
      </w:numPr>
    </w:pPr>
  </w:style>
  <w:style w:type="paragraph" w:customStyle="1" w:styleId="Step">
    <w:name w:val="Step"/>
    <w:basedOn w:val="Normal"/>
    <w:next w:val="Normal"/>
    <w:rsid w:val="00706056"/>
    <w:pPr>
      <w:keepNext/>
      <w:numPr>
        <w:ilvl w:val="2"/>
        <w:numId w:val="11"/>
      </w:numPr>
      <w:spacing w:before="240"/>
    </w:pPr>
    <w:rPr>
      <w:sz w:val="24"/>
    </w:rPr>
  </w:style>
  <w:style w:type="paragraph" w:customStyle="1" w:styleId="Num-Heading1">
    <w:name w:val="Num-Heading 1"/>
    <w:basedOn w:val="Normal"/>
    <w:next w:val="Normal"/>
    <w:rsid w:val="004A3B28"/>
    <w:pPr>
      <w:keepNext/>
      <w:numPr>
        <w:numId w:val="17"/>
      </w:numPr>
      <w:spacing w:before="240"/>
      <w:outlineLvl w:val="0"/>
    </w:pPr>
    <w:rPr>
      <w:b/>
      <w:sz w:val="32"/>
    </w:rPr>
  </w:style>
  <w:style w:type="paragraph" w:customStyle="1" w:styleId="Num-Heading1-noTOC">
    <w:name w:val="Num-Heading 1-no TOC"/>
    <w:basedOn w:val="Num-Heading2-noTOC"/>
    <w:next w:val="Normal"/>
    <w:qFormat/>
    <w:rsid w:val="00B20189"/>
    <w:pPr>
      <w:numPr>
        <w:ilvl w:val="0"/>
        <w:numId w:val="18"/>
      </w:numPr>
    </w:pPr>
  </w:style>
  <w:style w:type="paragraph" w:customStyle="1" w:styleId="Num-Heading2">
    <w:name w:val="Num-Heading 2"/>
    <w:basedOn w:val="Normal"/>
    <w:next w:val="Normal"/>
    <w:rsid w:val="004A3B28"/>
    <w:pPr>
      <w:keepNext/>
      <w:numPr>
        <w:ilvl w:val="1"/>
        <w:numId w:val="17"/>
      </w:numPr>
      <w:spacing w:before="240"/>
      <w:outlineLvl w:val="1"/>
    </w:pPr>
    <w:rPr>
      <w:b/>
      <w:spacing w:val="10"/>
      <w:sz w:val="28"/>
    </w:rPr>
  </w:style>
  <w:style w:type="paragraph" w:customStyle="1" w:styleId="Num-Heading2-noTOC">
    <w:name w:val="Num-Heading 2-no TOC"/>
    <w:basedOn w:val="Num-Heading2"/>
    <w:rsid w:val="00B20189"/>
    <w:pPr>
      <w:numPr>
        <w:numId w:val="19"/>
      </w:numPr>
    </w:pPr>
  </w:style>
  <w:style w:type="paragraph" w:customStyle="1" w:styleId="Num-Heading3">
    <w:name w:val="Num-Heading 3"/>
    <w:basedOn w:val="Normal"/>
    <w:next w:val="Normal"/>
    <w:rsid w:val="004A3B28"/>
    <w:pPr>
      <w:keepNext/>
      <w:numPr>
        <w:ilvl w:val="2"/>
        <w:numId w:val="17"/>
      </w:numPr>
      <w:spacing w:before="240"/>
      <w:outlineLvl w:val="2"/>
    </w:pPr>
    <w:rPr>
      <w:b/>
      <w:sz w:val="24"/>
    </w:rPr>
  </w:style>
  <w:style w:type="paragraph" w:customStyle="1" w:styleId="Num-Heading3-noTOC">
    <w:name w:val="Num-Heading 3-no TOC"/>
    <w:basedOn w:val="Num-Heading3"/>
    <w:rsid w:val="00B20189"/>
    <w:pPr>
      <w:numPr>
        <w:numId w:val="19"/>
      </w:numPr>
    </w:pPr>
    <w:rPr>
      <w:lang w:val="en-GB"/>
    </w:rPr>
  </w:style>
  <w:style w:type="paragraph" w:customStyle="1" w:styleId="Num-Heading4">
    <w:name w:val="Num-Heading 4"/>
    <w:basedOn w:val="Normal"/>
    <w:next w:val="Normal"/>
    <w:rsid w:val="004A3B28"/>
    <w:pPr>
      <w:keepNext/>
      <w:numPr>
        <w:ilvl w:val="3"/>
        <w:numId w:val="17"/>
      </w:numPr>
      <w:spacing w:before="240"/>
      <w:outlineLvl w:val="3"/>
    </w:pPr>
    <w:rPr>
      <w:b/>
      <w:i/>
      <w:sz w:val="24"/>
      <w:lang w:val="en-GB"/>
    </w:rPr>
  </w:style>
  <w:style w:type="paragraph" w:customStyle="1" w:styleId="Num-Heading4-noTOC">
    <w:name w:val="Num-Heading 4-no TOC"/>
    <w:basedOn w:val="Num-Heading4"/>
    <w:rsid w:val="00B20189"/>
    <w:pPr>
      <w:numPr>
        <w:numId w:val="19"/>
      </w:numPr>
    </w:pPr>
  </w:style>
  <w:style w:type="paragraph" w:customStyle="1" w:styleId="Num-Heading5">
    <w:name w:val="Num-Heading 5"/>
    <w:basedOn w:val="Normal"/>
    <w:next w:val="Normal"/>
    <w:rsid w:val="004A3B28"/>
    <w:pPr>
      <w:keepNext/>
      <w:numPr>
        <w:ilvl w:val="4"/>
        <w:numId w:val="17"/>
      </w:numPr>
      <w:spacing w:before="240"/>
      <w:outlineLvl w:val="4"/>
    </w:pPr>
    <w:rPr>
      <w:b/>
      <w:i/>
      <w:sz w:val="24"/>
      <w:u w:val="single"/>
    </w:rPr>
  </w:style>
  <w:style w:type="paragraph" w:customStyle="1" w:styleId="TOCTitle">
    <w:name w:val="TOC Title"/>
    <w:basedOn w:val="Normal"/>
    <w:next w:val="Normal"/>
    <w:rsid w:val="00C34E78"/>
    <w:pPr>
      <w:keepNext/>
      <w:spacing w:before="240"/>
    </w:pPr>
    <w:rPr>
      <w:b/>
      <w:sz w:val="32"/>
    </w:rPr>
  </w:style>
  <w:style w:type="paragraph" w:customStyle="1" w:styleId="Header-left">
    <w:name w:val="Header-left"/>
    <w:basedOn w:val="Normal"/>
    <w:rsid w:val="00ED030B"/>
    <w:pPr>
      <w:framePr w:w="3413" w:wrap="notBeside" w:vAnchor="page" w:hAnchor="page" w:x="1441" w:y="693"/>
      <w:spacing w:after="20"/>
    </w:pPr>
    <w:rPr>
      <w:sz w:val="16"/>
      <w:szCs w:val="16"/>
    </w:rPr>
  </w:style>
  <w:style w:type="paragraph" w:customStyle="1" w:styleId="Step2">
    <w:name w:val="Step 2"/>
    <w:basedOn w:val="Normal"/>
    <w:next w:val="Normal"/>
    <w:rsid w:val="00706056"/>
    <w:pPr>
      <w:keepNext/>
      <w:numPr>
        <w:ilvl w:val="4"/>
        <w:numId w:val="11"/>
      </w:numPr>
      <w:spacing w:before="240"/>
    </w:pPr>
    <w:rPr>
      <w:b/>
      <w:i/>
      <w:sz w:val="24"/>
    </w:rPr>
  </w:style>
  <w:style w:type="paragraph" w:customStyle="1" w:styleId="Heading1-noTOC">
    <w:name w:val="Heading 1-no TOC"/>
    <w:basedOn w:val="Normal"/>
    <w:next w:val="Normal"/>
    <w:rsid w:val="008A13CA"/>
    <w:pPr>
      <w:keepNext/>
      <w:numPr>
        <w:numId w:val="5"/>
      </w:numPr>
      <w:spacing w:before="240"/>
    </w:pPr>
    <w:rPr>
      <w:b/>
      <w:sz w:val="32"/>
    </w:rPr>
  </w:style>
  <w:style w:type="paragraph" w:customStyle="1" w:styleId="Heading2-noTOC">
    <w:name w:val="Heading 2-no TOC"/>
    <w:basedOn w:val="Normal"/>
    <w:next w:val="Normal"/>
    <w:rsid w:val="008A13CA"/>
    <w:pPr>
      <w:keepNext/>
      <w:numPr>
        <w:ilvl w:val="1"/>
        <w:numId w:val="5"/>
      </w:numPr>
      <w:spacing w:before="240"/>
    </w:pPr>
    <w:rPr>
      <w:b/>
      <w:spacing w:val="10"/>
      <w:sz w:val="28"/>
    </w:rPr>
  </w:style>
  <w:style w:type="paragraph" w:customStyle="1" w:styleId="Heading3-noTOC">
    <w:name w:val="Heading 3-no TOC"/>
    <w:basedOn w:val="Normal"/>
    <w:next w:val="Normal"/>
    <w:rsid w:val="008A13CA"/>
    <w:pPr>
      <w:keepNext/>
      <w:numPr>
        <w:ilvl w:val="2"/>
        <w:numId w:val="5"/>
      </w:numPr>
      <w:spacing w:before="240"/>
    </w:pPr>
    <w:rPr>
      <w:b/>
      <w:sz w:val="24"/>
    </w:rPr>
  </w:style>
  <w:style w:type="paragraph" w:customStyle="1" w:styleId="Normal-bold">
    <w:name w:val="Normal-bold"/>
    <w:basedOn w:val="Normal"/>
    <w:next w:val="Normal"/>
    <w:rsid w:val="000542EC"/>
    <w:rPr>
      <w:b/>
    </w:rPr>
  </w:style>
  <w:style w:type="paragraph" w:customStyle="1" w:styleId="Normal-underline">
    <w:name w:val="Normal-underline"/>
    <w:basedOn w:val="Normal"/>
    <w:next w:val="Normal"/>
    <w:rsid w:val="0015739D"/>
    <w:pPr>
      <w:pBdr>
        <w:bottom w:val="single" w:sz="4" w:space="1" w:color="auto"/>
      </w:pBdr>
      <w:spacing w:before="240" w:after="0"/>
    </w:pPr>
  </w:style>
  <w:style w:type="paragraph" w:customStyle="1" w:styleId="SectionDivider-cell">
    <w:name w:val="Section Divider-cell"/>
    <w:basedOn w:val="Normal"/>
    <w:semiHidden/>
    <w:rsid w:val="005172A9"/>
    <w:pPr>
      <w:keepNext/>
      <w:keepLines/>
      <w:spacing w:after="0"/>
    </w:pPr>
    <w:rPr>
      <w:snapToGrid w:val="0"/>
    </w:rPr>
  </w:style>
  <w:style w:type="paragraph" w:customStyle="1" w:styleId="Deliverables">
    <w:name w:val="Deliverables"/>
    <w:basedOn w:val="Heading7"/>
    <w:next w:val="Normal"/>
    <w:rsid w:val="00706056"/>
    <w:pPr>
      <w:numPr>
        <w:ilvl w:val="3"/>
        <w:numId w:val="11"/>
      </w:numPr>
    </w:pPr>
  </w:style>
  <w:style w:type="paragraph" w:customStyle="1" w:styleId="Deliverables2">
    <w:name w:val="Deliverables 2"/>
    <w:basedOn w:val="Heading7"/>
    <w:next w:val="Normal"/>
    <w:semiHidden/>
    <w:rsid w:val="00706056"/>
    <w:pPr>
      <w:numPr>
        <w:numId w:val="11"/>
      </w:numPr>
    </w:pPr>
  </w:style>
  <w:style w:type="paragraph" w:customStyle="1" w:styleId="Normal-5pt">
    <w:name w:val="Normal-5 pt"/>
    <w:basedOn w:val="Normal"/>
    <w:semiHidden/>
    <w:rsid w:val="000542EC"/>
    <w:rPr>
      <w:sz w:val="10"/>
    </w:rPr>
  </w:style>
  <w:style w:type="paragraph" w:customStyle="1" w:styleId="TableBullet2">
    <w:name w:val="Table Bullet2"/>
    <w:basedOn w:val="Normal"/>
    <w:rsid w:val="00BF7B73"/>
    <w:pPr>
      <w:numPr>
        <w:ilvl w:val="2"/>
        <w:numId w:val="6"/>
      </w:numPr>
      <w:spacing w:before="40" w:after="40"/>
    </w:pPr>
    <w:rPr>
      <w:sz w:val="20"/>
    </w:rPr>
  </w:style>
  <w:style w:type="paragraph" w:customStyle="1" w:styleId="Header-right">
    <w:name w:val="Header-right"/>
    <w:basedOn w:val="Normal"/>
    <w:rsid w:val="00F7597B"/>
    <w:pPr>
      <w:spacing w:after="20"/>
      <w:jc w:val="right"/>
    </w:pPr>
    <w:rPr>
      <w:sz w:val="16"/>
      <w:szCs w:val="16"/>
    </w:rPr>
  </w:style>
  <w:style w:type="paragraph" w:customStyle="1" w:styleId="Task">
    <w:name w:val="Task"/>
    <w:basedOn w:val="Normal"/>
    <w:next w:val="Normal"/>
    <w:rsid w:val="00706056"/>
    <w:pPr>
      <w:keepNext/>
      <w:numPr>
        <w:ilvl w:val="1"/>
        <w:numId w:val="11"/>
      </w:numPr>
      <w:spacing w:before="240"/>
    </w:pPr>
    <w:rPr>
      <w:b/>
      <w:i/>
      <w:sz w:val="24"/>
    </w:rPr>
  </w:style>
  <w:style w:type="paragraph" w:customStyle="1" w:styleId="TableTextRight">
    <w:name w:val="Table Text Right"/>
    <w:basedOn w:val="Normal"/>
    <w:rsid w:val="000D3667"/>
    <w:pPr>
      <w:spacing w:before="40" w:after="40"/>
      <w:jc w:val="right"/>
    </w:pPr>
    <w:rPr>
      <w:sz w:val="20"/>
    </w:rPr>
  </w:style>
  <w:style w:type="paragraph" w:customStyle="1" w:styleId="Num-Heading6">
    <w:name w:val="Num-Heading 6"/>
    <w:basedOn w:val="Normal"/>
    <w:next w:val="Normal"/>
    <w:rsid w:val="004A3B28"/>
    <w:pPr>
      <w:keepNext/>
      <w:numPr>
        <w:ilvl w:val="5"/>
        <w:numId w:val="17"/>
      </w:numPr>
      <w:spacing w:before="240"/>
      <w:outlineLvl w:val="5"/>
    </w:pPr>
    <w:rPr>
      <w:sz w:val="24"/>
    </w:rPr>
  </w:style>
  <w:style w:type="paragraph" w:customStyle="1" w:styleId="NumberedList">
    <w:name w:val="Numbered List"/>
    <w:basedOn w:val="Normal"/>
    <w:semiHidden/>
    <w:rsid w:val="00F56D6B"/>
    <w:pPr>
      <w:numPr>
        <w:numId w:val="9"/>
      </w:numPr>
    </w:pPr>
    <w:rPr>
      <w:rFonts w:eastAsia="MS Mincho" w:cs="Times New Roman"/>
      <w:szCs w:val="20"/>
    </w:rPr>
  </w:style>
  <w:style w:type="paragraph" w:customStyle="1" w:styleId="NumberedList9">
    <w:name w:val="Numbered List 9"/>
    <w:basedOn w:val="Normal"/>
    <w:rsid w:val="00F56D6B"/>
    <w:pPr>
      <w:numPr>
        <w:ilvl w:val="8"/>
        <w:numId w:val="3"/>
      </w:numPr>
    </w:pPr>
  </w:style>
  <w:style w:type="paragraph" w:styleId="TableofFigures">
    <w:name w:val="table of figures"/>
    <w:aliases w:val="Table of Figures-A4"/>
    <w:basedOn w:val="Normal"/>
    <w:next w:val="Normal"/>
    <w:uiPriority w:val="99"/>
    <w:rsid w:val="009F77B4"/>
    <w:pPr>
      <w:tabs>
        <w:tab w:val="left" w:pos="1710"/>
        <w:tab w:val="right" w:leader="dot" w:pos="9350"/>
      </w:tabs>
      <w:ind w:left="1253" w:right="720" w:hanging="1253"/>
    </w:pPr>
    <w:rPr>
      <w:noProof/>
      <w:snapToGrid w:val="0"/>
    </w:rPr>
  </w:style>
  <w:style w:type="paragraph" w:customStyle="1" w:styleId="bullet5">
    <w:name w:val="bullet 5"/>
    <w:basedOn w:val="Normal"/>
    <w:rsid w:val="009C3601"/>
    <w:pPr>
      <w:numPr>
        <w:ilvl w:val="8"/>
        <w:numId w:val="13"/>
      </w:numPr>
    </w:pPr>
  </w:style>
  <w:style w:type="numbering" w:customStyle="1" w:styleId="Bullets">
    <w:name w:val="Bullets"/>
    <w:basedOn w:val="NoList"/>
    <w:semiHidden/>
    <w:rsid w:val="009C3601"/>
    <w:pPr>
      <w:numPr>
        <w:numId w:val="2"/>
      </w:numPr>
    </w:pPr>
  </w:style>
  <w:style w:type="paragraph" w:customStyle="1" w:styleId="bullet6">
    <w:name w:val="bullet 6"/>
    <w:basedOn w:val="Normal"/>
    <w:rsid w:val="009C3601"/>
    <w:pPr>
      <w:numPr>
        <w:numId w:val="12"/>
      </w:numPr>
    </w:pPr>
  </w:style>
  <w:style w:type="paragraph" w:customStyle="1" w:styleId="bullet7">
    <w:name w:val="bullet 7"/>
    <w:basedOn w:val="bullet6"/>
    <w:rsid w:val="009C3601"/>
    <w:pPr>
      <w:numPr>
        <w:ilvl w:val="1"/>
      </w:numPr>
    </w:pPr>
  </w:style>
  <w:style w:type="paragraph" w:customStyle="1" w:styleId="bullet8">
    <w:name w:val="bullet 8"/>
    <w:basedOn w:val="Normal"/>
    <w:rsid w:val="009C3601"/>
    <w:pPr>
      <w:numPr>
        <w:ilvl w:val="2"/>
        <w:numId w:val="12"/>
      </w:numPr>
    </w:pPr>
  </w:style>
  <w:style w:type="paragraph" w:customStyle="1" w:styleId="bullet9">
    <w:name w:val="bullet 9"/>
    <w:basedOn w:val="bullet8"/>
    <w:rsid w:val="009C3601"/>
    <w:pPr>
      <w:numPr>
        <w:ilvl w:val="3"/>
      </w:numPr>
    </w:pPr>
  </w:style>
  <w:style w:type="paragraph" w:customStyle="1" w:styleId="NumberedList2">
    <w:name w:val="Numbered List 2"/>
    <w:basedOn w:val="Normal"/>
    <w:rsid w:val="00F56D6B"/>
    <w:pPr>
      <w:numPr>
        <w:ilvl w:val="1"/>
        <w:numId w:val="3"/>
      </w:numPr>
    </w:pPr>
  </w:style>
  <w:style w:type="paragraph" w:customStyle="1" w:styleId="NumberedList3">
    <w:name w:val="Numbered List 3"/>
    <w:basedOn w:val="Normal"/>
    <w:rsid w:val="00F56D6B"/>
    <w:pPr>
      <w:numPr>
        <w:ilvl w:val="2"/>
        <w:numId w:val="3"/>
      </w:numPr>
    </w:pPr>
  </w:style>
  <w:style w:type="paragraph" w:customStyle="1" w:styleId="NumberedList4">
    <w:name w:val="Numbered List 4"/>
    <w:basedOn w:val="Normal"/>
    <w:rsid w:val="00F56D6B"/>
    <w:pPr>
      <w:numPr>
        <w:ilvl w:val="3"/>
        <w:numId w:val="3"/>
      </w:numPr>
    </w:pPr>
  </w:style>
  <w:style w:type="paragraph" w:customStyle="1" w:styleId="NumberedList5">
    <w:name w:val="Numbered List 5"/>
    <w:basedOn w:val="Normal"/>
    <w:rsid w:val="00F56D6B"/>
    <w:pPr>
      <w:numPr>
        <w:ilvl w:val="4"/>
        <w:numId w:val="3"/>
      </w:numPr>
    </w:pPr>
  </w:style>
  <w:style w:type="paragraph" w:customStyle="1" w:styleId="NumberedList6">
    <w:name w:val="Numbered List 6"/>
    <w:basedOn w:val="Normal"/>
    <w:rsid w:val="00F56D6B"/>
    <w:pPr>
      <w:numPr>
        <w:ilvl w:val="5"/>
        <w:numId w:val="3"/>
      </w:numPr>
    </w:pPr>
  </w:style>
  <w:style w:type="paragraph" w:customStyle="1" w:styleId="NumberedList7">
    <w:name w:val="Numbered List 7"/>
    <w:basedOn w:val="Normal"/>
    <w:rsid w:val="00F56D6B"/>
    <w:pPr>
      <w:numPr>
        <w:ilvl w:val="6"/>
        <w:numId w:val="3"/>
      </w:numPr>
    </w:pPr>
  </w:style>
  <w:style w:type="paragraph" w:customStyle="1" w:styleId="NumberedList8">
    <w:name w:val="Numbered List 8"/>
    <w:basedOn w:val="Normal"/>
    <w:rsid w:val="00F56D6B"/>
    <w:pPr>
      <w:numPr>
        <w:ilvl w:val="7"/>
        <w:numId w:val="3"/>
      </w:numPr>
    </w:pPr>
  </w:style>
  <w:style w:type="numbering" w:customStyle="1" w:styleId="NumberedLists">
    <w:name w:val="Numbered Lists"/>
    <w:basedOn w:val="NoList"/>
    <w:semiHidden/>
    <w:rsid w:val="008604ED"/>
    <w:pPr>
      <w:numPr>
        <w:numId w:val="3"/>
      </w:numPr>
    </w:pPr>
  </w:style>
  <w:style w:type="paragraph" w:customStyle="1" w:styleId="NumberedList1">
    <w:name w:val="Numbered List 1"/>
    <w:basedOn w:val="Normal"/>
    <w:rsid w:val="00F56D6B"/>
    <w:pPr>
      <w:numPr>
        <w:numId w:val="3"/>
      </w:numPr>
    </w:pPr>
  </w:style>
  <w:style w:type="paragraph" w:customStyle="1" w:styleId="Heading4-noTOC">
    <w:name w:val="Heading 4-no TOC"/>
    <w:basedOn w:val="Normal"/>
    <w:next w:val="Normal"/>
    <w:rsid w:val="0047083A"/>
    <w:pPr>
      <w:keepNext/>
      <w:numPr>
        <w:ilvl w:val="3"/>
        <w:numId w:val="5"/>
      </w:numPr>
      <w:spacing w:before="240"/>
    </w:pPr>
    <w:rPr>
      <w:b/>
      <w:i/>
      <w:sz w:val="24"/>
    </w:rPr>
  </w:style>
  <w:style w:type="paragraph" w:customStyle="1" w:styleId="Num-Heading7">
    <w:name w:val="Num-Heading 7"/>
    <w:basedOn w:val="Normal"/>
    <w:next w:val="Normal"/>
    <w:rsid w:val="004A3B28"/>
    <w:pPr>
      <w:keepNext/>
      <w:numPr>
        <w:ilvl w:val="6"/>
        <w:numId w:val="17"/>
      </w:numPr>
      <w:spacing w:before="240"/>
      <w:outlineLvl w:val="6"/>
    </w:pPr>
    <w:rPr>
      <w:i/>
      <w:sz w:val="24"/>
    </w:rPr>
  </w:style>
  <w:style w:type="character" w:styleId="Emphasis">
    <w:name w:val="Emphasis"/>
    <w:basedOn w:val="DefaultParagraphFont"/>
    <w:qFormat/>
    <w:rsid w:val="008B1A2F"/>
    <w:rPr>
      <w:i/>
      <w:iCs/>
    </w:rPr>
  </w:style>
  <w:style w:type="paragraph" w:customStyle="1" w:styleId="Heading5-noTOC">
    <w:name w:val="Heading 5-no TOC"/>
    <w:basedOn w:val="Normal"/>
    <w:next w:val="Normal"/>
    <w:semiHidden/>
    <w:rsid w:val="008A13CA"/>
    <w:pPr>
      <w:keepNext/>
      <w:numPr>
        <w:ilvl w:val="4"/>
        <w:numId w:val="5"/>
      </w:numPr>
      <w:spacing w:before="240"/>
    </w:pPr>
    <w:rPr>
      <w:b/>
      <w:i/>
      <w:sz w:val="24"/>
      <w:u w:val="single"/>
    </w:rPr>
  </w:style>
  <w:style w:type="paragraph" w:customStyle="1" w:styleId="Heading6-noTOC">
    <w:name w:val="Heading 6-no TOC"/>
    <w:basedOn w:val="Normal"/>
    <w:next w:val="Normal"/>
    <w:semiHidden/>
    <w:rsid w:val="008A13CA"/>
    <w:pPr>
      <w:keepNext/>
      <w:numPr>
        <w:ilvl w:val="5"/>
        <w:numId w:val="5"/>
      </w:numPr>
      <w:spacing w:before="240"/>
    </w:pPr>
    <w:rPr>
      <w:sz w:val="24"/>
    </w:rPr>
  </w:style>
  <w:style w:type="paragraph" w:customStyle="1" w:styleId="Heading7-noTOC">
    <w:name w:val="Heading 7-no TOC"/>
    <w:basedOn w:val="Normal"/>
    <w:next w:val="Normal"/>
    <w:semiHidden/>
    <w:rsid w:val="008A13CA"/>
    <w:pPr>
      <w:keepNext/>
      <w:numPr>
        <w:ilvl w:val="6"/>
        <w:numId w:val="5"/>
      </w:numPr>
      <w:spacing w:before="240"/>
    </w:pPr>
    <w:rPr>
      <w:i/>
    </w:rPr>
  </w:style>
  <w:style w:type="paragraph" w:customStyle="1" w:styleId="Heading8-noTOC">
    <w:name w:val="Heading 8-no TOC"/>
    <w:basedOn w:val="Normal"/>
    <w:next w:val="Normal"/>
    <w:semiHidden/>
    <w:rsid w:val="008A13CA"/>
    <w:pPr>
      <w:keepNext/>
      <w:numPr>
        <w:ilvl w:val="7"/>
        <w:numId w:val="5"/>
      </w:numPr>
      <w:spacing w:before="240"/>
    </w:pPr>
    <w:rPr>
      <w:i/>
      <w:sz w:val="24"/>
      <w:u w:val="single"/>
    </w:rPr>
  </w:style>
  <w:style w:type="paragraph" w:customStyle="1" w:styleId="Heading9-noTOC">
    <w:name w:val="Heading 9-no TOC"/>
    <w:basedOn w:val="Normal"/>
    <w:next w:val="Normal"/>
    <w:semiHidden/>
    <w:rsid w:val="008A13CA"/>
    <w:pPr>
      <w:keepNext/>
      <w:numPr>
        <w:ilvl w:val="8"/>
        <w:numId w:val="5"/>
      </w:numPr>
      <w:spacing w:before="240"/>
    </w:pPr>
    <w:rPr>
      <w:b/>
    </w:rPr>
  </w:style>
  <w:style w:type="numbering" w:customStyle="1" w:styleId="Headings-noTOC">
    <w:name w:val="Headings-no TOC"/>
    <w:basedOn w:val="NoList"/>
    <w:semiHidden/>
    <w:rsid w:val="008A13CA"/>
    <w:pPr>
      <w:numPr>
        <w:numId w:val="5"/>
      </w:numPr>
    </w:pPr>
  </w:style>
  <w:style w:type="paragraph" w:customStyle="1" w:styleId="Num-Heading8">
    <w:name w:val="Num-Heading 8"/>
    <w:basedOn w:val="Normal"/>
    <w:next w:val="Normal"/>
    <w:rsid w:val="004A3B28"/>
    <w:pPr>
      <w:keepNext/>
      <w:numPr>
        <w:ilvl w:val="7"/>
        <w:numId w:val="17"/>
      </w:numPr>
      <w:spacing w:before="240"/>
      <w:outlineLvl w:val="7"/>
    </w:pPr>
    <w:rPr>
      <w:i/>
      <w:sz w:val="24"/>
      <w:u w:val="single"/>
    </w:rPr>
  </w:style>
  <w:style w:type="paragraph" w:customStyle="1" w:styleId="bullet10">
    <w:name w:val="bullet 10"/>
    <w:basedOn w:val="Normal"/>
    <w:rsid w:val="009C3601"/>
    <w:pPr>
      <w:numPr>
        <w:ilvl w:val="4"/>
        <w:numId w:val="12"/>
      </w:numPr>
    </w:pPr>
  </w:style>
  <w:style w:type="paragraph" w:customStyle="1" w:styleId="bullet11">
    <w:name w:val="bullet 11"/>
    <w:basedOn w:val="bullet10"/>
    <w:rsid w:val="009C3601"/>
    <w:pPr>
      <w:numPr>
        <w:ilvl w:val="5"/>
      </w:numPr>
    </w:pPr>
  </w:style>
  <w:style w:type="paragraph" w:customStyle="1" w:styleId="bullet12">
    <w:name w:val="bullet 12"/>
    <w:basedOn w:val="Normal"/>
    <w:rsid w:val="009C3601"/>
    <w:pPr>
      <w:numPr>
        <w:ilvl w:val="6"/>
        <w:numId w:val="12"/>
      </w:numPr>
    </w:pPr>
  </w:style>
  <w:style w:type="paragraph" w:customStyle="1" w:styleId="bullet13">
    <w:name w:val="bullet 13"/>
    <w:basedOn w:val="bullet12"/>
    <w:rsid w:val="009C3601"/>
    <w:pPr>
      <w:numPr>
        <w:ilvl w:val="7"/>
      </w:numPr>
    </w:pPr>
  </w:style>
  <w:style w:type="paragraph" w:customStyle="1" w:styleId="bullet14">
    <w:name w:val="bullet 14"/>
    <w:basedOn w:val="bullet5"/>
    <w:rsid w:val="009C3601"/>
    <w:pPr>
      <w:numPr>
        <w:numId w:val="12"/>
      </w:numPr>
    </w:pPr>
  </w:style>
  <w:style w:type="numbering" w:customStyle="1" w:styleId="Bullets2">
    <w:name w:val="Bullets 2"/>
    <w:basedOn w:val="NoList"/>
    <w:semiHidden/>
    <w:rsid w:val="009C3601"/>
    <w:pPr>
      <w:numPr>
        <w:numId w:val="15"/>
      </w:numPr>
    </w:pPr>
  </w:style>
  <w:style w:type="paragraph" w:customStyle="1" w:styleId="TableBullet1indent">
    <w:name w:val="Table Bullet1 indent"/>
    <w:basedOn w:val="Normal"/>
    <w:rsid w:val="00BF7B73"/>
    <w:pPr>
      <w:numPr>
        <w:ilvl w:val="1"/>
        <w:numId w:val="6"/>
      </w:numPr>
      <w:spacing w:before="40" w:after="40"/>
    </w:pPr>
    <w:rPr>
      <w:sz w:val="20"/>
    </w:rPr>
  </w:style>
  <w:style w:type="paragraph" w:customStyle="1" w:styleId="TableBullet2indent">
    <w:name w:val="Table Bullet2 indent"/>
    <w:basedOn w:val="Normal"/>
    <w:rsid w:val="00BF7B73"/>
    <w:pPr>
      <w:numPr>
        <w:ilvl w:val="3"/>
        <w:numId w:val="6"/>
      </w:numPr>
      <w:spacing w:before="40" w:after="40"/>
    </w:pPr>
    <w:rPr>
      <w:sz w:val="20"/>
    </w:rPr>
  </w:style>
  <w:style w:type="paragraph" w:customStyle="1" w:styleId="TableBullet3indent">
    <w:name w:val="Table Bullet3 indent"/>
    <w:basedOn w:val="Normal"/>
    <w:rsid w:val="00BF7B73"/>
    <w:pPr>
      <w:numPr>
        <w:ilvl w:val="5"/>
        <w:numId w:val="6"/>
      </w:numPr>
      <w:spacing w:before="40" w:after="40"/>
    </w:pPr>
    <w:rPr>
      <w:sz w:val="20"/>
    </w:rPr>
  </w:style>
  <w:style w:type="paragraph" w:customStyle="1" w:styleId="TableBullet4indent">
    <w:name w:val="Table Bullet4 indent"/>
    <w:basedOn w:val="Normal"/>
    <w:rsid w:val="00BF7B73"/>
    <w:pPr>
      <w:numPr>
        <w:ilvl w:val="7"/>
        <w:numId w:val="6"/>
      </w:numPr>
      <w:spacing w:before="40" w:after="40"/>
    </w:pPr>
    <w:rPr>
      <w:sz w:val="20"/>
    </w:rPr>
  </w:style>
  <w:style w:type="paragraph" w:customStyle="1" w:styleId="TableBullet5">
    <w:name w:val="Table Bullet5"/>
    <w:basedOn w:val="Normal"/>
    <w:rsid w:val="00BF7B73"/>
    <w:pPr>
      <w:numPr>
        <w:ilvl w:val="8"/>
        <w:numId w:val="6"/>
      </w:numPr>
      <w:spacing w:before="40" w:after="40"/>
    </w:pPr>
    <w:rPr>
      <w:sz w:val="20"/>
    </w:rPr>
  </w:style>
  <w:style w:type="numbering" w:customStyle="1" w:styleId="TableBullets">
    <w:name w:val="Table Bullets"/>
    <w:basedOn w:val="NoList"/>
    <w:semiHidden/>
    <w:rsid w:val="00496F26"/>
    <w:pPr>
      <w:numPr>
        <w:numId w:val="6"/>
      </w:numPr>
    </w:pPr>
  </w:style>
  <w:style w:type="paragraph" w:customStyle="1" w:styleId="TableBullet6">
    <w:name w:val="Table Bullet6"/>
    <w:basedOn w:val="Normal"/>
    <w:rsid w:val="00BF7B73"/>
    <w:pPr>
      <w:numPr>
        <w:numId w:val="7"/>
      </w:numPr>
      <w:spacing w:before="40" w:after="40"/>
    </w:pPr>
    <w:rPr>
      <w:sz w:val="20"/>
    </w:rPr>
  </w:style>
  <w:style w:type="paragraph" w:customStyle="1" w:styleId="TableBullet7">
    <w:name w:val="Table Bullet7"/>
    <w:basedOn w:val="TableBullet6"/>
    <w:rsid w:val="00664BB2"/>
    <w:pPr>
      <w:numPr>
        <w:ilvl w:val="1"/>
      </w:numPr>
    </w:pPr>
  </w:style>
  <w:style w:type="paragraph" w:customStyle="1" w:styleId="TableBullet8">
    <w:name w:val="Table Bullet8"/>
    <w:basedOn w:val="Normal"/>
    <w:rsid w:val="00BF7B73"/>
    <w:pPr>
      <w:numPr>
        <w:ilvl w:val="2"/>
        <w:numId w:val="7"/>
      </w:numPr>
      <w:spacing w:before="40" w:after="40"/>
    </w:pPr>
    <w:rPr>
      <w:sz w:val="20"/>
    </w:rPr>
  </w:style>
  <w:style w:type="paragraph" w:customStyle="1" w:styleId="TableBullet9">
    <w:name w:val="Table Bullet9"/>
    <w:basedOn w:val="TableBullet8"/>
    <w:rsid w:val="00664BB2"/>
    <w:pPr>
      <w:numPr>
        <w:ilvl w:val="3"/>
      </w:numPr>
    </w:pPr>
  </w:style>
  <w:style w:type="paragraph" w:customStyle="1" w:styleId="TableBullet10">
    <w:name w:val="Table Bullet10"/>
    <w:basedOn w:val="Normal"/>
    <w:rsid w:val="00BF7B73"/>
    <w:pPr>
      <w:numPr>
        <w:ilvl w:val="4"/>
        <w:numId w:val="7"/>
      </w:numPr>
      <w:spacing w:before="40" w:after="40"/>
    </w:pPr>
    <w:rPr>
      <w:sz w:val="20"/>
    </w:rPr>
  </w:style>
  <w:style w:type="paragraph" w:customStyle="1" w:styleId="TableBullet11">
    <w:name w:val="Table Bullet11"/>
    <w:basedOn w:val="TableBullet10"/>
    <w:rsid w:val="00664BB2"/>
    <w:pPr>
      <w:numPr>
        <w:ilvl w:val="5"/>
      </w:numPr>
    </w:pPr>
  </w:style>
  <w:style w:type="paragraph" w:customStyle="1" w:styleId="TableBullet12">
    <w:name w:val="Table Bullet12"/>
    <w:basedOn w:val="Normal"/>
    <w:rsid w:val="00BF7B73"/>
    <w:pPr>
      <w:numPr>
        <w:ilvl w:val="6"/>
        <w:numId w:val="7"/>
      </w:numPr>
      <w:spacing w:before="40" w:after="40"/>
    </w:pPr>
    <w:rPr>
      <w:sz w:val="20"/>
    </w:rPr>
  </w:style>
  <w:style w:type="paragraph" w:customStyle="1" w:styleId="TableBullet13">
    <w:name w:val="Table Bullet13"/>
    <w:basedOn w:val="TableBullet12"/>
    <w:rsid w:val="00664BB2"/>
    <w:pPr>
      <w:numPr>
        <w:ilvl w:val="7"/>
      </w:numPr>
    </w:pPr>
  </w:style>
  <w:style w:type="paragraph" w:customStyle="1" w:styleId="TableBullet14">
    <w:name w:val="Table Bullet14"/>
    <w:basedOn w:val="Normal"/>
    <w:rsid w:val="00BF7B73"/>
    <w:pPr>
      <w:numPr>
        <w:ilvl w:val="8"/>
        <w:numId w:val="7"/>
      </w:numPr>
      <w:spacing w:before="40" w:after="40"/>
    </w:pPr>
    <w:rPr>
      <w:sz w:val="20"/>
    </w:rPr>
  </w:style>
  <w:style w:type="numbering" w:customStyle="1" w:styleId="TableBullets2">
    <w:name w:val="Table Bullets 2"/>
    <w:basedOn w:val="NoList"/>
    <w:semiHidden/>
    <w:rsid w:val="00664BB2"/>
    <w:pPr>
      <w:numPr>
        <w:numId w:val="7"/>
      </w:numPr>
    </w:pPr>
  </w:style>
  <w:style w:type="table" w:customStyle="1" w:styleId="TableStyleRowGrey">
    <w:name w:val="Table Style Row Grey"/>
    <w:basedOn w:val="TableNormal"/>
    <w:rsid w:val="00B4224A"/>
    <w:pPr>
      <w:jc w:val="center"/>
    </w:pPr>
    <w:rPr>
      <w:rFonts w:ascii="Arial" w:hAnsi="Arial"/>
    </w:rPr>
    <w:tblPr>
      <w:tblStyleRowBandSize w:val="1"/>
    </w:tblPr>
    <w:tcPr>
      <w:vAlign w:val="center"/>
    </w:tcPr>
    <w:tblStylePr w:type="firstRow">
      <w:pPr>
        <w:jc w:val="center"/>
      </w:pPr>
      <w:rPr>
        <w:rFonts w:ascii="Arial" w:hAnsi="Arial"/>
        <w:b/>
        <w:sz w:val="20"/>
      </w:rPr>
      <w:tblPr/>
      <w:trPr>
        <w:tblHeader/>
      </w:trPr>
      <w:tcPr>
        <w:vAlign w:val="bottom"/>
      </w:tcPr>
    </w:tblStylePr>
    <w:tblStylePr w:type="firstCol">
      <w:pPr>
        <w:jc w:val="center"/>
      </w:pPr>
      <w:tblPr/>
      <w:tcPr>
        <w:vAlign w:val="center"/>
      </w:tcPr>
    </w:tblStylePr>
    <w:tblStylePr w:type="band1Horz">
      <w:pPr>
        <w:jc w:val="center"/>
      </w:pPr>
      <w:tblPr/>
      <w:tcPr>
        <w:shd w:val="clear" w:color="auto" w:fill="C0C0C0"/>
        <w:vAlign w:val="center"/>
      </w:tcPr>
    </w:tblStylePr>
    <w:tblStylePr w:type="band2Horz">
      <w:pPr>
        <w:jc w:val="center"/>
      </w:pPr>
      <w:tblPr/>
      <w:tcPr>
        <w:vAlign w:val="center"/>
      </w:tcPr>
    </w:tblStylePr>
  </w:style>
  <w:style w:type="character" w:customStyle="1" w:styleId="Redtext">
    <w:name w:val="Red text"/>
    <w:basedOn w:val="DefaultParagraphFont"/>
    <w:rsid w:val="008B1A2F"/>
    <w:rPr>
      <w:color w:val="FF0000"/>
    </w:rPr>
  </w:style>
  <w:style w:type="paragraph" w:customStyle="1" w:styleId="Task2">
    <w:name w:val="Task 2"/>
    <w:basedOn w:val="Normal"/>
    <w:next w:val="Normal"/>
    <w:rsid w:val="00706056"/>
    <w:pPr>
      <w:keepNext/>
      <w:numPr>
        <w:ilvl w:val="5"/>
        <w:numId w:val="11"/>
      </w:numPr>
      <w:spacing w:before="240"/>
    </w:pPr>
    <w:rPr>
      <w:sz w:val="24"/>
    </w:rPr>
  </w:style>
  <w:style w:type="character" w:styleId="Strong">
    <w:name w:val="Strong"/>
    <w:basedOn w:val="DefaultParagraphFont"/>
    <w:qFormat/>
    <w:rsid w:val="008B1A2F"/>
    <w:rPr>
      <w:b/>
      <w:bCs/>
    </w:rPr>
  </w:style>
  <w:style w:type="table" w:customStyle="1" w:styleId="TableStyleColGrey">
    <w:name w:val="Table Style Col Grey"/>
    <w:basedOn w:val="TableNormal"/>
    <w:rsid w:val="00967017"/>
    <w:pPr>
      <w:jc w:val="center"/>
    </w:pPr>
    <w:rPr>
      <w:rFonts w:ascii="Arial" w:hAnsi="Arial"/>
    </w:rPr>
    <w:tblPr>
      <w:tblStyleRowBandSize w:val="1"/>
      <w:tblStyleColBandSize w:val="1"/>
    </w:tblPr>
    <w:tcPr>
      <w:vAlign w:val="center"/>
    </w:tcPr>
    <w:tblStylePr w:type="firstRow">
      <w:pPr>
        <w:jc w:val="center"/>
      </w:pPr>
      <w:rPr>
        <w:rFonts w:ascii="Arial" w:hAnsi="Arial"/>
        <w:b/>
        <w:sz w:val="20"/>
      </w:rPr>
      <w:tblPr/>
      <w:trPr>
        <w:tblHeader/>
      </w:trPr>
      <w:tcPr>
        <w:shd w:val="clear" w:color="auto" w:fill="FFFFFF"/>
        <w:vAlign w:val="bottom"/>
      </w:tcPr>
    </w:tblStylePr>
    <w:tblStylePr w:type="firstCol">
      <w:pPr>
        <w:jc w:val="center"/>
      </w:pPr>
      <w:tblPr/>
      <w:tcPr>
        <w:vAlign w:val="center"/>
      </w:tcPr>
    </w:tblStylePr>
    <w:tblStylePr w:type="band1Vert">
      <w:pPr>
        <w:jc w:val="center"/>
      </w:pPr>
      <w:tblPr/>
      <w:tcPr>
        <w:shd w:val="clear" w:color="auto" w:fill="C0C0C0"/>
        <w:vAlign w:val="center"/>
      </w:tcPr>
    </w:tblStylePr>
    <w:tblStylePr w:type="band2Vert">
      <w:pPr>
        <w:jc w:val="center"/>
      </w:pPr>
      <w:tblPr/>
      <w:tcPr>
        <w:shd w:val="clear" w:color="auto" w:fill="FFFFFF"/>
      </w:tcPr>
    </w:tblStylePr>
  </w:style>
  <w:style w:type="table" w:customStyle="1" w:styleId="TableStyleBlack">
    <w:name w:val="Table Style Black"/>
    <w:basedOn w:val="TableNormal"/>
    <w:rsid w:val="00FB1656"/>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blStylePr w:type="firstRow">
      <w:pPr>
        <w:jc w:val="center"/>
      </w:pPr>
      <w:rPr>
        <w:rFonts w:ascii="Arial" w:hAnsi="Arial"/>
        <w:b/>
        <w:sz w:val="20"/>
      </w:rPr>
      <w:tblPr/>
      <w:trPr>
        <w:tblHeader/>
      </w:trPr>
      <w:tcPr>
        <w:shd w:val="clear" w:color="auto" w:fill="000000"/>
        <w:vAlign w:val="bottom"/>
      </w:tcPr>
    </w:tblStylePr>
    <w:tblStylePr w:type="firstCol">
      <w:pPr>
        <w:jc w:val="left"/>
      </w:pPr>
      <w:tblPr/>
      <w:tcPr>
        <w:vAlign w:val="center"/>
      </w:tcPr>
    </w:tblStylePr>
  </w:style>
  <w:style w:type="table" w:customStyle="1" w:styleId="TableStyleDarkBlue">
    <w:name w:val="Table Style Dark Blue"/>
    <w:basedOn w:val="TableNormal"/>
    <w:rsid w:val="00F22A7C"/>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rPr>
      <w:cantSplit/>
    </w:trPr>
    <w:tcPr>
      <w:vAlign w:val="center"/>
    </w:tcPr>
    <w:tblStylePr w:type="firstRow">
      <w:pPr>
        <w:jc w:val="center"/>
      </w:pPr>
      <w:rPr>
        <w:rFonts w:ascii="Arial" w:hAnsi="Arial"/>
        <w:b/>
        <w:i w:val="0"/>
        <w:color w:val="FFFFFF"/>
        <w:sz w:val="20"/>
      </w:rPr>
      <w:tblPr/>
      <w:trPr>
        <w:cantSplit w:val="0"/>
        <w:tblHeader/>
      </w:trPr>
      <w:tcPr>
        <w:shd w:val="clear" w:color="auto" w:fill="074B88"/>
        <w:vAlign w:val="bottom"/>
      </w:tcPr>
    </w:tblStylePr>
    <w:tblStylePr w:type="firstCol">
      <w:pPr>
        <w:jc w:val="left"/>
      </w:pPr>
      <w:tblPr/>
      <w:tcPr>
        <w:vAlign w:val="center"/>
      </w:tcPr>
    </w:tblStylePr>
  </w:style>
  <w:style w:type="table" w:customStyle="1" w:styleId="TableStyleMedBlue">
    <w:name w:val="Table Style Med Blue"/>
    <w:basedOn w:val="TableNormal"/>
    <w:rsid w:val="00F22A7C"/>
    <w:rPr>
      <w:rFonts w:ascii="Arial" w:hAnsi="Arial"/>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vAlign w:val="center"/>
    </w:tcPr>
    <w:tblStylePr w:type="firstRow">
      <w:pPr>
        <w:jc w:val="center"/>
      </w:pPr>
      <w:rPr>
        <w:b/>
        <w:color w:val="FFFFFF"/>
        <w:sz w:val="20"/>
      </w:rPr>
      <w:tblPr/>
      <w:trPr>
        <w:tblHeader/>
      </w:trPr>
      <w:tcPr>
        <w:shd w:val="clear" w:color="auto" w:fill="909BB3"/>
        <w:vAlign w:val="bottom"/>
      </w:tcPr>
    </w:tblStylePr>
  </w:style>
  <w:style w:type="table" w:customStyle="1" w:styleId="TableStyleBrown">
    <w:name w:val="Table Style Brown"/>
    <w:basedOn w:val="TableNormal"/>
    <w:rsid w:val="00F22A7C"/>
    <w:rPr>
      <w:rFonts w:ascii="Arial" w:hAnsi="Arial"/>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vAlign w:val="center"/>
    </w:tcPr>
    <w:tblStylePr w:type="firstRow">
      <w:pPr>
        <w:jc w:val="center"/>
      </w:pPr>
      <w:rPr>
        <w:b/>
        <w:color w:val="FFFFFF"/>
      </w:rPr>
      <w:tblPr/>
      <w:trPr>
        <w:cantSplit w:val="0"/>
        <w:tblHeader/>
      </w:trPr>
      <w:tcPr>
        <w:shd w:val="clear" w:color="auto" w:fill="6D5E3B"/>
        <w:vAlign w:val="bottom"/>
      </w:tcPr>
    </w:tblStylePr>
  </w:style>
  <w:style w:type="table" w:customStyle="1" w:styleId="TableStyleRed">
    <w:name w:val="Table Style Red"/>
    <w:basedOn w:val="TableNormal"/>
    <w:rsid w:val="00F22A7C"/>
    <w:rPr>
      <w:rFonts w:ascii="Arial" w:hAnsi="Arial"/>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vAlign w:val="center"/>
    </w:tcPr>
    <w:tblStylePr w:type="firstRow">
      <w:pPr>
        <w:jc w:val="center"/>
      </w:pPr>
      <w:rPr>
        <w:b/>
        <w:color w:val="FFFFFF"/>
      </w:rPr>
      <w:tblPr/>
      <w:trPr>
        <w:tblHeader/>
      </w:trPr>
      <w:tcPr>
        <w:shd w:val="clear" w:color="auto" w:fill="982A22"/>
        <w:vAlign w:val="bottom"/>
      </w:tcPr>
    </w:tblStylePr>
  </w:style>
  <w:style w:type="table" w:customStyle="1" w:styleId="TableStyleLtBlue">
    <w:name w:val="Table Style Lt Blue"/>
    <w:basedOn w:val="TableNormal"/>
    <w:rsid w:val="00F22A7C"/>
    <w:rPr>
      <w:rFonts w:ascii="Arial" w:hAnsi="Arial"/>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vAlign w:val="center"/>
    </w:tcPr>
    <w:tblStylePr w:type="firstRow">
      <w:pPr>
        <w:jc w:val="center"/>
      </w:pPr>
      <w:rPr>
        <w:rFonts w:ascii="Arial" w:hAnsi="Arial"/>
        <w:b/>
        <w:sz w:val="20"/>
      </w:rPr>
      <w:tblPr/>
      <w:trPr>
        <w:tblHeader/>
      </w:trPr>
      <w:tcPr>
        <w:shd w:val="clear" w:color="auto" w:fill="CBD0DF"/>
        <w:vAlign w:val="bottom"/>
      </w:tcPr>
    </w:tblStylePr>
  </w:style>
  <w:style w:type="table" w:customStyle="1" w:styleId="TableStyleColLtBlue">
    <w:name w:val="Table Style Col Lt Blue"/>
    <w:basedOn w:val="TableNormal"/>
    <w:rsid w:val="00967017"/>
    <w:pPr>
      <w:jc w:val="center"/>
    </w:pPr>
    <w:rPr>
      <w:rFonts w:ascii="Arial" w:hAnsi="Arial"/>
    </w:rPr>
    <w:tblPr>
      <w:tblStyleColBandSize w:val="1"/>
    </w:tblPr>
    <w:tcPr>
      <w:vAlign w:val="center"/>
    </w:tcPr>
    <w:tblStylePr w:type="firstRow">
      <w:pPr>
        <w:jc w:val="center"/>
      </w:pPr>
      <w:rPr>
        <w:rFonts w:ascii="Arial" w:hAnsi="Arial"/>
        <w:b/>
        <w:sz w:val="20"/>
      </w:rPr>
      <w:tblPr/>
      <w:trPr>
        <w:tblHeader/>
      </w:trPr>
      <w:tcPr>
        <w:shd w:val="clear" w:color="auto" w:fill="FFFFFF"/>
        <w:vAlign w:val="bottom"/>
      </w:tcPr>
    </w:tblStylePr>
    <w:tblStylePr w:type="firstCol">
      <w:pPr>
        <w:jc w:val="center"/>
      </w:pPr>
    </w:tblStylePr>
    <w:tblStylePr w:type="band1Vert">
      <w:pPr>
        <w:jc w:val="center"/>
      </w:pPr>
      <w:tblPr/>
      <w:tcPr>
        <w:shd w:val="clear" w:color="auto" w:fill="CBD0DF"/>
      </w:tcPr>
    </w:tblStylePr>
    <w:tblStylePr w:type="band2Vert">
      <w:pPr>
        <w:jc w:val="center"/>
      </w:pPr>
    </w:tblStylePr>
  </w:style>
  <w:style w:type="table" w:customStyle="1" w:styleId="TableStyleRowLtBlue">
    <w:name w:val="Table Style Row Lt Blue"/>
    <w:basedOn w:val="TableNormal"/>
    <w:rsid w:val="00F22A7C"/>
    <w:pPr>
      <w:jc w:val="center"/>
    </w:pPr>
    <w:rPr>
      <w:rFonts w:ascii="Arial" w:hAnsi="Arial"/>
    </w:rPr>
    <w:tblPr>
      <w:tblStyleRowBandSize w:val="1"/>
    </w:tblPr>
    <w:tcPr>
      <w:vAlign w:val="center"/>
    </w:tcPr>
    <w:tblStylePr w:type="firstRow">
      <w:pPr>
        <w:jc w:val="center"/>
      </w:pPr>
      <w:rPr>
        <w:rFonts w:ascii="Arial" w:hAnsi="Arial"/>
        <w:b/>
        <w:sz w:val="20"/>
      </w:rPr>
      <w:tblPr/>
      <w:trPr>
        <w:tblHeader/>
      </w:trPr>
      <w:tcPr>
        <w:vAlign w:val="bottom"/>
      </w:tcPr>
    </w:tblStylePr>
    <w:tblStylePr w:type="firstCol">
      <w:pPr>
        <w:jc w:val="center"/>
      </w:pPr>
    </w:tblStylePr>
    <w:tblStylePr w:type="band1Horz">
      <w:pPr>
        <w:jc w:val="center"/>
      </w:pPr>
      <w:tblPr/>
      <w:tcPr>
        <w:shd w:val="clear" w:color="auto" w:fill="CBD0DF"/>
      </w:tcPr>
    </w:tblStylePr>
  </w:style>
  <w:style w:type="table" w:customStyle="1" w:styleId="TableStyleTasksDeliverGrey">
    <w:name w:val="Table Style Tasks/Deliver Grey"/>
    <w:basedOn w:val="TableNormal"/>
    <w:rsid w:val="008E07AF"/>
    <w:rPr>
      <w:rFonts w:ascii="Arial" w:hAnsi="Arial"/>
    </w:rPr>
    <w:tblPr>
      <w:tblStyleRowBandSize w:val="1"/>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blStylePr w:type="firstRow">
      <w:pPr>
        <w:jc w:val="center"/>
      </w:pPr>
      <w:rPr>
        <w:rFonts w:ascii="Arial" w:hAnsi="Arial"/>
        <w:b/>
        <w:sz w:val="24"/>
      </w:rPr>
      <w:tblPr/>
      <w:tcPr>
        <w:tcBorders>
          <w:bottom w:val="single" w:sz="12" w:space="0" w:color="auto"/>
          <w:insideH w:val="nil"/>
        </w:tcBorders>
        <w:shd w:val="clear" w:color="auto" w:fill="C0C0C0"/>
        <w:vAlign w:val="center"/>
      </w:tcPr>
    </w:tblStylePr>
    <w:tblStylePr w:type="band1Horz">
      <w:pPr>
        <w:jc w:val="left"/>
      </w:pPr>
      <w:rPr>
        <w:rFonts w:ascii="Arial" w:hAnsi="Arial"/>
        <w:b w:val="0"/>
        <w:i w:val="0"/>
        <w:sz w:val="24"/>
      </w:rPr>
      <w:tblPr/>
      <w:tcPr>
        <w:tcBorders>
          <w:bottom w:val="single" w:sz="8" w:space="0" w:color="auto"/>
        </w:tcBorders>
        <w:shd w:val="clear" w:color="auto" w:fill="C0C0C0"/>
      </w:tcPr>
    </w:tblStylePr>
    <w:tblStylePr w:type="band2Horz">
      <w:pPr>
        <w:jc w:val="left"/>
      </w:pPr>
      <w:rPr>
        <w:rFonts w:ascii="Arial" w:hAnsi="Arial"/>
        <w:sz w:val="20"/>
      </w:rPr>
      <w:tblPr/>
      <w:tcPr>
        <w:tcBorders>
          <w:insideH w:val="single" w:sz="8" w:space="0" w:color="auto"/>
          <w:insideV w:val="single" w:sz="8" w:space="0" w:color="auto"/>
        </w:tcBorders>
      </w:tcPr>
    </w:tblStylePr>
  </w:style>
  <w:style w:type="paragraph" w:customStyle="1" w:styleId="TableTextBold">
    <w:name w:val="Table Text Bold"/>
    <w:basedOn w:val="TableText"/>
    <w:rsid w:val="00844338"/>
    <w:rPr>
      <w:b/>
    </w:rPr>
  </w:style>
  <w:style w:type="table" w:customStyle="1" w:styleId="TableStyleTasksDeliverLtBlue">
    <w:name w:val="Table Style Tasks/Deliver Lt Blue"/>
    <w:basedOn w:val="TableNormal"/>
    <w:rsid w:val="008E07AF"/>
    <w:rPr>
      <w:rFonts w:ascii="Arial" w:hAnsi="Arial"/>
    </w:rPr>
    <w:tblPr>
      <w:tblStyleRowBandSize w:val="1"/>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blStylePr w:type="firstRow">
      <w:pPr>
        <w:jc w:val="center"/>
      </w:pPr>
      <w:rPr>
        <w:b/>
      </w:rPr>
      <w:tblPr/>
      <w:tcPr>
        <w:tcBorders>
          <w:bottom w:val="single" w:sz="12" w:space="0" w:color="auto"/>
        </w:tcBorders>
        <w:shd w:val="clear" w:color="auto" w:fill="CBD0DF"/>
        <w:vAlign w:val="center"/>
      </w:tcPr>
    </w:tblStylePr>
    <w:tblStylePr w:type="band1Horz">
      <w:pPr>
        <w:jc w:val="left"/>
      </w:pPr>
      <w:tblPr/>
      <w:tcPr>
        <w:shd w:val="clear" w:color="auto" w:fill="CBD0DF"/>
      </w:tcPr>
    </w:tblStylePr>
    <w:tblStylePr w:type="band2Horz">
      <w:pPr>
        <w:jc w:val="left"/>
      </w:pPr>
    </w:tblStylePr>
  </w:style>
  <w:style w:type="paragraph" w:styleId="TOCHeading">
    <w:name w:val="TOC Heading"/>
    <w:basedOn w:val="Normal"/>
    <w:next w:val="Normal"/>
    <w:uiPriority w:val="39"/>
    <w:qFormat/>
    <w:rsid w:val="00C34E78"/>
    <w:pPr>
      <w:keepNext/>
      <w:spacing w:before="240"/>
    </w:pPr>
    <w:rPr>
      <w:rFonts w:eastAsia="MS Mincho" w:cs="Times New Roman"/>
      <w:b/>
      <w:szCs w:val="20"/>
    </w:rPr>
  </w:style>
  <w:style w:type="paragraph" w:styleId="FootnoteText">
    <w:name w:val="footnote text"/>
    <w:basedOn w:val="Normal"/>
    <w:semiHidden/>
    <w:rsid w:val="00A76E1D"/>
    <w:rPr>
      <w:rFonts w:eastAsia="MS Mincho" w:cs="Times New Roman"/>
      <w:sz w:val="20"/>
      <w:szCs w:val="20"/>
    </w:rPr>
  </w:style>
  <w:style w:type="character" w:styleId="FootnoteReference">
    <w:name w:val="footnote reference"/>
    <w:semiHidden/>
    <w:rsid w:val="00A76E1D"/>
    <w:rPr>
      <w:vertAlign w:val="superscript"/>
    </w:rPr>
  </w:style>
  <w:style w:type="paragraph" w:customStyle="1" w:styleId="TableTextCentered">
    <w:name w:val="Table Text Centered"/>
    <w:basedOn w:val="TableText"/>
    <w:rsid w:val="008B1A2F"/>
    <w:pPr>
      <w:jc w:val="center"/>
    </w:pPr>
  </w:style>
  <w:style w:type="paragraph" w:customStyle="1" w:styleId="Normal-nospace">
    <w:name w:val="Normal-no space"/>
    <w:basedOn w:val="Normal"/>
    <w:rsid w:val="00A569D5"/>
    <w:pPr>
      <w:spacing w:after="0"/>
    </w:pPr>
  </w:style>
  <w:style w:type="character" w:customStyle="1" w:styleId="Heading2Char">
    <w:name w:val="Heading 2 Char"/>
    <w:basedOn w:val="DefaultParagraphFont"/>
    <w:link w:val="Heading2"/>
    <w:rsid w:val="00BE06D2"/>
    <w:rPr>
      <w:rFonts w:asciiTheme="minorHAnsi" w:eastAsiaTheme="minorHAnsi" w:hAnsiTheme="minorHAnsi" w:cstheme="minorBidi"/>
      <w:b/>
      <w:snapToGrid w:val="0"/>
      <w:spacing w:val="10"/>
      <w:sz w:val="28"/>
      <w:szCs w:val="22"/>
    </w:rPr>
  </w:style>
  <w:style w:type="paragraph" w:customStyle="1" w:styleId="Num-Heading9">
    <w:name w:val="Num-Heading 9"/>
    <w:basedOn w:val="Normal"/>
    <w:next w:val="Normal"/>
    <w:rsid w:val="004A3B28"/>
    <w:pPr>
      <w:keepNext/>
      <w:numPr>
        <w:ilvl w:val="8"/>
        <w:numId w:val="17"/>
      </w:numPr>
      <w:spacing w:before="240"/>
      <w:outlineLvl w:val="8"/>
    </w:pPr>
    <w:rPr>
      <w:b/>
    </w:rPr>
  </w:style>
  <w:style w:type="character" w:customStyle="1" w:styleId="SectionDividerChar">
    <w:name w:val="Section Divider Char"/>
    <w:basedOn w:val="DefaultParagraphFont"/>
    <w:link w:val="SectionDivider"/>
    <w:rsid w:val="00433DC3"/>
    <w:rPr>
      <w:rFonts w:asciiTheme="minorHAnsi" w:eastAsiaTheme="minorHAnsi" w:hAnsiTheme="minorHAnsi" w:cstheme="minorBidi"/>
      <w:b/>
      <w:snapToGrid w:val="0"/>
      <w:sz w:val="32"/>
      <w:szCs w:val="32"/>
    </w:rPr>
  </w:style>
  <w:style w:type="numbering" w:customStyle="1" w:styleId="Num-Headings">
    <w:name w:val="Num-Headings"/>
    <w:basedOn w:val="NoList"/>
    <w:semiHidden/>
    <w:rsid w:val="004A3B28"/>
    <w:pPr>
      <w:numPr>
        <w:numId w:val="16"/>
      </w:numPr>
    </w:pPr>
  </w:style>
  <w:style w:type="character" w:customStyle="1" w:styleId="TableTextChar">
    <w:name w:val="Table Text Char"/>
    <w:aliases w:val="table text Char,tt Char"/>
    <w:basedOn w:val="DefaultParagraphFont"/>
    <w:link w:val="TableText"/>
    <w:rsid w:val="005D4B8F"/>
    <w:rPr>
      <w:rFonts w:ascii="Arial" w:hAnsi="Arial" w:cs="Arial"/>
      <w:szCs w:val="22"/>
      <w:lang w:val="en-US" w:eastAsia="en-US" w:bidi="ar-SA"/>
    </w:rPr>
  </w:style>
  <w:style w:type="paragraph" w:customStyle="1" w:styleId="Footer-left">
    <w:name w:val="Footer-left"/>
    <w:basedOn w:val="Footer"/>
    <w:rsid w:val="0090753B"/>
    <w:rPr>
      <w:szCs w:val="11"/>
    </w:rPr>
  </w:style>
  <w:style w:type="paragraph" w:customStyle="1" w:styleId="TableTextWhite">
    <w:name w:val="Table Text White"/>
    <w:basedOn w:val="TableText"/>
    <w:rsid w:val="00586F2A"/>
    <w:pPr>
      <w:numPr>
        <w:ilvl w:val="4"/>
      </w:numPr>
      <w:jc w:val="center"/>
    </w:pPr>
    <w:rPr>
      <w:color w:val="FFFFFF"/>
    </w:rPr>
  </w:style>
  <w:style w:type="paragraph" w:customStyle="1" w:styleId="TableTextBoldItalic">
    <w:name w:val="Table Text Bold Italic"/>
    <w:basedOn w:val="TableTextBold"/>
    <w:rsid w:val="00586F2A"/>
    <w:pPr>
      <w:numPr>
        <w:ilvl w:val="4"/>
      </w:numPr>
    </w:pPr>
    <w:rPr>
      <w:i/>
    </w:rPr>
  </w:style>
  <w:style w:type="character" w:customStyle="1" w:styleId="FooterChar">
    <w:name w:val="Footer Char"/>
    <w:basedOn w:val="DefaultParagraphFont"/>
    <w:link w:val="Footer"/>
    <w:uiPriority w:val="99"/>
    <w:rsid w:val="00F45A52"/>
    <w:rPr>
      <w:rFonts w:ascii="Arial" w:eastAsia="Times New Roman" w:hAnsi="Arial" w:cs="Arial"/>
      <w:sz w:val="11"/>
      <w:szCs w:val="22"/>
    </w:rPr>
  </w:style>
  <w:style w:type="paragraph" w:customStyle="1" w:styleId="SectionDivider-Numbered">
    <w:name w:val="Section Divider-Numbered"/>
    <w:basedOn w:val="SectionDivider"/>
    <w:rsid w:val="008369A1"/>
    <w:pPr>
      <w:numPr>
        <w:numId w:val="14"/>
      </w:numPr>
    </w:pPr>
  </w:style>
  <w:style w:type="table" w:customStyle="1" w:styleId="TableStyleWhite">
    <w:name w:val="Table Style White"/>
    <w:basedOn w:val="TableNormal"/>
    <w:uiPriority w:val="99"/>
    <w:qFormat/>
    <w:rsid w:val="001D08AA"/>
    <w:rPr>
      <w:rFonts w:ascii="Arial" w:hAnsi="Arial"/>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shd w:val="clear" w:color="auto" w:fill="FFFFFF"/>
    </w:tcPr>
    <w:tblStylePr w:type="firstRow">
      <w:pPr>
        <w:jc w:val="center"/>
      </w:pPr>
      <w:rPr>
        <w:rFonts w:ascii="Arial" w:hAnsi="Arial"/>
        <w:b/>
        <w:color w:val="1F497D"/>
        <w:sz w:val="20"/>
      </w:rPr>
      <w:tblPr/>
      <w:trPr>
        <w:tblHeader/>
      </w:trPr>
      <w:tcPr>
        <w:tcBorders>
          <w:top w:val="single" w:sz="12" w:space="0" w:color="auto"/>
          <w:left w:val="single" w:sz="12" w:space="0" w:color="auto"/>
          <w:bottom w:val="single" w:sz="12" w:space="0" w:color="auto"/>
          <w:right w:val="single" w:sz="12" w:space="0" w:color="auto"/>
        </w:tcBorders>
        <w:vAlign w:val="bottom"/>
      </w:tcPr>
    </w:tblStylePr>
  </w:style>
  <w:style w:type="character" w:customStyle="1" w:styleId="HeaderChar">
    <w:name w:val="Header Char"/>
    <w:basedOn w:val="DefaultParagraphFont"/>
    <w:link w:val="Header"/>
    <w:rsid w:val="00037BAE"/>
    <w:rPr>
      <w:rFonts w:ascii="Arial" w:eastAsia="Times New Roman" w:hAnsi="Arial" w:cs="Arial"/>
      <w:sz w:val="14"/>
      <w:szCs w:val="22"/>
    </w:rPr>
  </w:style>
  <w:style w:type="character" w:customStyle="1" w:styleId="bullet1Char">
    <w:name w:val="bullet 1 Char"/>
    <w:basedOn w:val="DefaultParagraphFont"/>
    <w:link w:val="bullet1"/>
    <w:rsid w:val="00450298"/>
    <w:rPr>
      <w:rFonts w:asciiTheme="minorHAnsi" w:eastAsiaTheme="minorHAnsi" w:hAnsiTheme="minorHAnsi" w:cstheme="minorBidi"/>
      <w:sz w:val="22"/>
      <w:szCs w:val="22"/>
    </w:rPr>
  </w:style>
  <w:style w:type="paragraph" w:styleId="Title">
    <w:name w:val="Title"/>
    <w:basedOn w:val="Normal"/>
    <w:link w:val="TitleChar"/>
    <w:qFormat/>
    <w:rsid w:val="007215A2"/>
    <w:pPr>
      <w:spacing w:after="0" w:line="240" w:lineRule="auto"/>
      <w:jc w:val="center"/>
    </w:pPr>
    <w:rPr>
      <w:rFonts w:ascii="Arial" w:eastAsia="Times New Roman" w:hAnsi="Arial" w:cs="Arial"/>
      <w:b/>
      <w:bCs/>
      <w:szCs w:val="24"/>
    </w:rPr>
  </w:style>
  <w:style w:type="character" w:customStyle="1" w:styleId="TitleChar">
    <w:name w:val="Title Char"/>
    <w:basedOn w:val="DefaultParagraphFont"/>
    <w:link w:val="Title"/>
    <w:rsid w:val="007215A2"/>
    <w:rPr>
      <w:rFonts w:ascii="Arial" w:eastAsia="Times New Roman" w:hAnsi="Arial" w:cs="Arial"/>
      <w:b/>
      <w:bCs/>
      <w:sz w:val="22"/>
      <w:szCs w:val="24"/>
    </w:rPr>
  </w:style>
  <w:style w:type="table" w:styleId="TableGrid">
    <w:name w:val="Table Grid"/>
    <w:basedOn w:val="TableNormal"/>
    <w:rsid w:val="00106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106455"/>
    <w:tblPr>
      <w:tblStyleRowBandSize w:val="1"/>
      <w:tblStyleColBandSize w:val="1"/>
      <w:tblBorders>
        <w:top w:val="single" w:sz="4" w:space="0" w:color="71BBFF" w:themeColor="accent1" w:themeTint="66"/>
        <w:left w:val="single" w:sz="4" w:space="0" w:color="71BBFF" w:themeColor="accent1" w:themeTint="66"/>
        <w:bottom w:val="single" w:sz="4" w:space="0" w:color="71BBFF" w:themeColor="accent1" w:themeTint="66"/>
        <w:right w:val="single" w:sz="4" w:space="0" w:color="71BBFF" w:themeColor="accent1" w:themeTint="66"/>
        <w:insideH w:val="single" w:sz="4" w:space="0" w:color="71BBFF" w:themeColor="accent1" w:themeTint="66"/>
        <w:insideV w:val="single" w:sz="4" w:space="0" w:color="71BBFF" w:themeColor="accent1" w:themeTint="66"/>
      </w:tblBorders>
    </w:tblPr>
    <w:tblStylePr w:type="firstRow">
      <w:rPr>
        <w:b/>
        <w:bCs/>
      </w:rPr>
      <w:tblPr/>
      <w:tcPr>
        <w:tcBorders>
          <w:bottom w:val="single" w:sz="12" w:space="0" w:color="2A99FF" w:themeColor="accent1" w:themeTint="99"/>
        </w:tcBorders>
      </w:tcPr>
    </w:tblStylePr>
    <w:tblStylePr w:type="lastRow">
      <w:rPr>
        <w:b/>
        <w:bCs/>
      </w:rPr>
      <w:tblPr/>
      <w:tcPr>
        <w:tcBorders>
          <w:top w:val="double" w:sz="2" w:space="0" w:color="2A99FF"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semiHidden/>
    <w:unhideWhenUsed/>
    <w:rsid w:val="008700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7002F"/>
    <w:rPr>
      <w:rFonts w:ascii="Segoe UI" w:eastAsiaTheme="minorHAnsi" w:hAnsi="Segoe UI" w:cs="Segoe UI"/>
      <w:sz w:val="18"/>
      <w:szCs w:val="18"/>
    </w:rPr>
  </w:style>
  <w:style w:type="paragraph" w:styleId="ListParagraph">
    <w:name w:val="List Paragraph"/>
    <w:basedOn w:val="Normal"/>
    <w:uiPriority w:val="34"/>
    <w:qFormat/>
    <w:rsid w:val="00F263A4"/>
    <w:pPr>
      <w:ind w:left="720"/>
      <w:contextualSpacing/>
    </w:pPr>
  </w:style>
  <w:style w:type="paragraph" w:styleId="NormalWeb">
    <w:name w:val="Normal (Web)"/>
    <w:basedOn w:val="Normal"/>
    <w:uiPriority w:val="99"/>
    <w:semiHidden/>
    <w:unhideWhenUsed/>
    <w:rsid w:val="00056EC9"/>
    <w:pPr>
      <w:spacing w:after="225" w:line="240" w:lineRule="auto"/>
    </w:pPr>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A42892"/>
    <w:rPr>
      <w:sz w:val="16"/>
      <w:szCs w:val="16"/>
    </w:rPr>
  </w:style>
  <w:style w:type="paragraph" w:styleId="CommentText">
    <w:name w:val="annotation text"/>
    <w:basedOn w:val="Normal"/>
    <w:link w:val="CommentTextChar"/>
    <w:semiHidden/>
    <w:unhideWhenUsed/>
    <w:rsid w:val="00A42892"/>
    <w:pPr>
      <w:spacing w:line="240" w:lineRule="auto"/>
    </w:pPr>
    <w:rPr>
      <w:sz w:val="20"/>
      <w:szCs w:val="20"/>
    </w:rPr>
  </w:style>
  <w:style w:type="character" w:customStyle="1" w:styleId="CommentTextChar">
    <w:name w:val="Comment Text Char"/>
    <w:basedOn w:val="DefaultParagraphFont"/>
    <w:link w:val="CommentText"/>
    <w:semiHidden/>
    <w:rsid w:val="00A42892"/>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A42892"/>
    <w:rPr>
      <w:b/>
      <w:bCs/>
    </w:rPr>
  </w:style>
  <w:style w:type="character" w:customStyle="1" w:styleId="CommentSubjectChar">
    <w:name w:val="Comment Subject Char"/>
    <w:basedOn w:val="CommentTextChar"/>
    <w:link w:val="CommentSubject"/>
    <w:semiHidden/>
    <w:rsid w:val="00A42892"/>
    <w:rPr>
      <w:rFonts w:asciiTheme="minorHAnsi" w:eastAsiaTheme="minorHAnsi" w:hAnsiTheme="minorHAnsi" w:cstheme="minorBidi"/>
      <w:b/>
      <w:bCs/>
    </w:rPr>
  </w:style>
  <w:style w:type="character" w:customStyle="1" w:styleId="billtitleyr1">
    <w:name w:val="bill_title_yr1"/>
    <w:basedOn w:val="DefaultParagraphFont"/>
    <w:rsid w:val="00870838"/>
    <w:rPr>
      <w:rFonts w:ascii="inherit" w:hAnsi="inherit" w:hint="default"/>
      <w:b w:val="0"/>
      <w:bCs w:val="0"/>
      <w:color w:val="333333"/>
      <w:sz w:val="18"/>
      <w:szCs w:val="18"/>
      <w:bdr w:val="none" w:sz="0" w:space="0" w:color="auto" w:frame="1"/>
      <w:vertAlign w:val="baseline"/>
    </w:rPr>
  </w:style>
  <w:style w:type="paragraph" w:styleId="NoSpacing">
    <w:name w:val="No Spacing"/>
    <w:link w:val="NoSpacingChar"/>
    <w:uiPriority w:val="1"/>
    <w:qFormat/>
    <w:rsid w:val="00BB2A5A"/>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B2A5A"/>
    <w:rPr>
      <w:rFonts w:asciiTheme="minorHAnsi" w:eastAsiaTheme="minorEastAsia" w:hAnsiTheme="minorHAnsi" w:cstheme="minorBidi"/>
      <w:sz w:val="22"/>
      <w:szCs w:val="22"/>
    </w:rPr>
  </w:style>
  <w:style w:type="paragraph" w:customStyle="1" w:styleId="Default">
    <w:name w:val="Default"/>
    <w:rsid w:val="002438EB"/>
    <w:pPr>
      <w:autoSpaceDE w:val="0"/>
      <w:autoSpaceDN w:val="0"/>
      <w:adjustRightInd w:val="0"/>
    </w:pPr>
    <w:rPr>
      <w:rFonts w:ascii="Times New Roman" w:hAnsi="Times New Roman"/>
      <w:color w:val="000000"/>
      <w:sz w:val="24"/>
      <w:szCs w:val="24"/>
    </w:rPr>
  </w:style>
  <w:style w:type="table" w:customStyle="1" w:styleId="TableStyleDarkBlue1">
    <w:name w:val="Table Style Dark Blue1"/>
    <w:basedOn w:val="TableNormal"/>
    <w:rsid w:val="008F1FBA"/>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rPr>
      <w:cantSplit/>
    </w:trPr>
    <w:tcPr>
      <w:vAlign w:val="center"/>
    </w:tcPr>
    <w:tblStylePr w:type="firstRow">
      <w:pPr>
        <w:jc w:val="center"/>
      </w:pPr>
      <w:rPr>
        <w:rFonts w:ascii="Arial" w:hAnsi="Arial"/>
        <w:b/>
        <w:i w:val="0"/>
        <w:color w:val="FFFFFF"/>
        <w:sz w:val="20"/>
      </w:rPr>
      <w:tblPr/>
      <w:trPr>
        <w:cantSplit w:val="0"/>
        <w:tblHeader/>
      </w:trPr>
      <w:tcPr>
        <w:shd w:val="clear" w:color="auto" w:fill="074B88"/>
        <w:vAlign w:val="bottom"/>
      </w:tcPr>
    </w:tblStylePr>
    <w:tblStylePr w:type="firstCol">
      <w:pPr>
        <w:jc w:val="left"/>
      </w:pPr>
      <w:tblPr/>
      <w:tcPr>
        <w:vAlign w:val="center"/>
      </w:tcPr>
    </w:tblStylePr>
  </w:style>
  <w:style w:type="table" w:customStyle="1" w:styleId="GridTable4-Accent11">
    <w:name w:val="Grid Table 4 - Accent 11"/>
    <w:basedOn w:val="TableNormal"/>
    <w:next w:val="GridTable4-Accent1"/>
    <w:uiPriority w:val="49"/>
    <w:rsid w:val="00C76BA7"/>
    <w:rPr>
      <w:rFonts w:ascii="Calibri" w:eastAsia="Calibri" w:hAnsi="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1">
    <w:name w:val="Grid Table 4 Accent 1"/>
    <w:basedOn w:val="TableNormal"/>
    <w:uiPriority w:val="49"/>
    <w:rsid w:val="00C76BA7"/>
    <w:tblPr>
      <w:tblStyleRowBandSize w:val="1"/>
      <w:tblStyleColBandSize w:val="1"/>
      <w:tblBorders>
        <w:top w:val="single" w:sz="4" w:space="0" w:color="2A99FF" w:themeColor="accent1" w:themeTint="99"/>
        <w:left w:val="single" w:sz="4" w:space="0" w:color="2A99FF" w:themeColor="accent1" w:themeTint="99"/>
        <w:bottom w:val="single" w:sz="4" w:space="0" w:color="2A99FF" w:themeColor="accent1" w:themeTint="99"/>
        <w:right w:val="single" w:sz="4" w:space="0" w:color="2A99FF" w:themeColor="accent1" w:themeTint="99"/>
        <w:insideH w:val="single" w:sz="4" w:space="0" w:color="2A99FF" w:themeColor="accent1" w:themeTint="99"/>
        <w:insideV w:val="single" w:sz="4" w:space="0" w:color="2A99FF" w:themeColor="accent1" w:themeTint="99"/>
      </w:tblBorders>
    </w:tblPr>
    <w:tblStylePr w:type="firstRow">
      <w:rPr>
        <w:b/>
        <w:bCs/>
        <w:color w:val="FFFFFF" w:themeColor="background1"/>
      </w:rPr>
      <w:tblPr/>
      <w:tcPr>
        <w:tcBorders>
          <w:top w:val="single" w:sz="4" w:space="0" w:color="00529B" w:themeColor="accent1"/>
          <w:left w:val="single" w:sz="4" w:space="0" w:color="00529B" w:themeColor="accent1"/>
          <w:bottom w:val="single" w:sz="4" w:space="0" w:color="00529B" w:themeColor="accent1"/>
          <w:right w:val="single" w:sz="4" w:space="0" w:color="00529B" w:themeColor="accent1"/>
          <w:insideH w:val="nil"/>
          <w:insideV w:val="nil"/>
        </w:tcBorders>
        <w:shd w:val="clear" w:color="auto" w:fill="00529B" w:themeFill="accent1"/>
      </w:tcPr>
    </w:tblStylePr>
    <w:tblStylePr w:type="lastRow">
      <w:rPr>
        <w:b/>
        <w:bCs/>
      </w:rPr>
      <w:tblPr/>
      <w:tcPr>
        <w:tcBorders>
          <w:top w:val="double" w:sz="4" w:space="0" w:color="00529B" w:themeColor="accent1"/>
        </w:tcBorders>
      </w:tcPr>
    </w:tblStylePr>
    <w:tblStylePr w:type="firstCol">
      <w:rPr>
        <w:b/>
        <w:bCs/>
      </w:rPr>
    </w:tblStylePr>
    <w:tblStylePr w:type="lastCol">
      <w:rPr>
        <w:b/>
        <w:bCs/>
      </w:rPr>
    </w:tblStylePr>
    <w:tblStylePr w:type="band1Vert">
      <w:tblPr/>
      <w:tcPr>
        <w:shd w:val="clear" w:color="auto" w:fill="B8DDFF" w:themeFill="accent1" w:themeFillTint="33"/>
      </w:tcPr>
    </w:tblStylePr>
    <w:tblStylePr w:type="band1Horz">
      <w:tblPr/>
      <w:tcPr>
        <w:shd w:val="clear" w:color="auto" w:fill="B8DDF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90517">
      <w:bodyDiv w:val="1"/>
      <w:marLeft w:val="0"/>
      <w:marRight w:val="0"/>
      <w:marTop w:val="0"/>
      <w:marBottom w:val="0"/>
      <w:divBdr>
        <w:top w:val="none" w:sz="0" w:space="0" w:color="auto"/>
        <w:left w:val="none" w:sz="0" w:space="0" w:color="auto"/>
        <w:bottom w:val="none" w:sz="0" w:space="0" w:color="auto"/>
        <w:right w:val="none" w:sz="0" w:space="0" w:color="auto"/>
      </w:divBdr>
    </w:div>
    <w:div w:id="151986757">
      <w:bodyDiv w:val="1"/>
      <w:marLeft w:val="0"/>
      <w:marRight w:val="0"/>
      <w:marTop w:val="0"/>
      <w:marBottom w:val="0"/>
      <w:divBdr>
        <w:top w:val="none" w:sz="0" w:space="0" w:color="auto"/>
        <w:left w:val="none" w:sz="0" w:space="0" w:color="auto"/>
        <w:bottom w:val="none" w:sz="0" w:space="0" w:color="auto"/>
        <w:right w:val="none" w:sz="0" w:space="0" w:color="auto"/>
      </w:divBdr>
      <w:divsChild>
        <w:div w:id="1731075131">
          <w:marLeft w:val="0"/>
          <w:marRight w:val="0"/>
          <w:marTop w:val="0"/>
          <w:marBottom w:val="0"/>
          <w:divBdr>
            <w:top w:val="none" w:sz="0" w:space="0" w:color="auto"/>
            <w:left w:val="none" w:sz="0" w:space="0" w:color="auto"/>
            <w:bottom w:val="none" w:sz="0" w:space="0" w:color="auto"/>
            <w:right w:val="none" w:sz="0" w:space="0" w:color="auto"/>
          </w:divBdr>
          <w:divsChild>
            <w:div w:id="303005467">
              <w:marLeft w:val="0"/>
              <w:marRight w:val="0"/>
              <w:marTop w:val="0"/>
              <w:marBottom w:val="4545"/>
              <w:divBdr>
                <w:top w:val="none" w:sz="0" w:space="0" w:color="auto"/>
                <w:left w:val="none" w:sz="0" w:space="0" w:color="auto"/>
                <w:bottom w:val="none" w:sz="0" w:space="0" w:color="auto"/>
                <w:right w:val="none" w:sz="0" w:space="0" w:color="auto"/>
              </w:divBdr>
              <w:divsChild>
                <w:div w:id="675352597">
                  <w:marLeft w:val="0"/>
                  <w:marRight w:val="0"/>
                  <w:marTop w:val="0"/>
                  <w:marBottom w:val="0"/>
                  <w:divBdr>
                    <w:top w:val="none" w:sz="0" w:space="0" w:color="auto"/>
                    <w:left w:val="none" w:sz="0" w:space="0" w:color="auto"/>
                    <w:bottom w:val="none" w:sz="0" w:space="0" w:color="auto"/>
                    <w:right w:val="none" w:sz="0" w:space="0" w:color="auto"/>
                  </w:divBdr>
                  <w:divsChild>
                    <w:div w:id="1322467594">
                      <w:marLeft w:val="-225"/>
                      <w:marRight w:val="-225"/>
                      <w:marTop w:val="0"/>
                      <w:marBottom w:val="0"/>
                      <w:divBdr>
                        <w:top w:val="none" w:sz="0" w:space="0" w:color="auto"/>
                        <w:left w:val="none" w:sz="0" w:space="0" w:color="auto"/>
                        <w:bottom w:val="none" w:sz="0" w:space="0" w:color="auto"/>
                        <w:right w:val="none" w:sz="0" w:space="0" w:color="auto"/>
                      </w:divBdr>
                      <w:divsChild>
                        <w:div w:id="891967246">
                          <w:marLeft w:val="0"/>
                          <w:marRight w:val="0"/>
                          <w:marTop w:val="0"/>
                          <w:marBottom w:val="0"/>
                          <w:divBdr>
                            <w:top w:val="none" w:sz="0" w:space="0" w:color="auto"/>
                            <w:left w:val="none" w:sz="0" w:space="0" w:color="auto"/>
                            <w:bottom w:val="none" w:sz="0" w:space="0" w:color="auto"/>
                            <w:right w:val="none" w:sz="0" w:space="0" w:color="auto"/>
                          </w:divBdr>
                          <w:divsChild>
                            <w:div w:id="269633389">
                              <w:marLeft w:val="0"/>
                              <w:marRight w:val="0"/>
                              <w:marTop w:val="0"/>
                              <w:marBottom w:val="0"/>
                              <w:divBdr>
                                <w:top w:val="none" w:sz="0" w:space="0" w:color="auto"/>
                                <w:left w:val="none" w:sz="0" w:space="0" w:color="auto"/>
                                <w:bottom w:val="none" w:sz="0" w:space="0" w:color="auto"/>
                                <w:right w:val="none" w:sz="0" w:space="0" w:color="auto"/>
                              </w:divBdr>
                              <w:divsChild>
                                <w:div w:id="742678745">
                                  <w:marLeft w:val="0"/>
                                  <w:marRight w:val="0"/>
                                  <w:marTop w:val="0"/>
                                  <w:marBottom w:val="0"/>
                                  <w:divBdr>
                                    <w:top w:val="none" w:sz="0" w:space="0" w:color="auto"/>
                                    <w:left w:val="none" w:sz="0" w:space="0" w:color="auto"/>
                                    <w:bottom w:val="none" w:sz="0" w:space="0" w:color="auto"/>
                                    <w:right w:val="none" w:sz="0" w:space="0" w:color="auto"/>
                                  </w:divBdr>
                                  <w:divsChild>
                                    <w:div w:id="126246376">
                                      <w:marLeft w:val="-225"/>
                                      <w:marRight w:val="-225"/>
                                      <w:marTop w:val="0"/>
                                      <w:marBottom w:val="0"/>
                                      <w:divBdr>
                                        <w:top w:val="none" w:sz="0" w:space="0" w:color="auto"/>
                                        <w:left w:val="none" w:sz="0" w:space="0" w:color="auto"/>
                                        <w:bottom w:val="none" w:sz="0" w:space="0" w:color="auto"/>
                                        <w:right w:val="none" w:sz="0" w:space="0" w:color="auto"/>
                                      </w:divBdr>
                                      <w:divsChild>
                                        <w:div w:id="1250820143">
                                          <w:marLeft w:val="0"/>
                                          <w:marRight w:val="0"/>
                                          <w:marTop w:val="0"/>
                                          <w:marBottom w:val="0"/>
                                          <w:divBdr>
                                            <w:top w:val="none" w:sz="0" w:space="0" w:color="auto"/>
                                            <w:left w:val="none" w:sz="0" w:space="0" w:color="auto"/>
                                            <w:bottom w:val="none" w:sz="0" w:space="0" w:color="auto"/>
                                            <w:right w:val="none" w:sz="0" w:space="0" w:color="auto"/>
                                          </w:divBdr>
                                          <w:divsChild>
                                            <w:div w:id="461464708">
                                              <w:marLeft w:val="0"/>
                                              <w:marRight w:val="0"/>
                                              <w:marTop w:val="0"/>
                                              <w:marBottom w:val="0"/>
                                              <w:divBdr>
                                                <w:top w:val="none" w:sz="0" w:space="0" w:color="auto"/>
                                                <w:left w:val="none" w:sz="0" w:space="0" w:color="auto"/>
                                                <w:bottom w:val="none" w:sz="0" w:space="0" w:color="auto"/>
                                                <w:right w:val="none" w:sz="0" w:space="0" w:color="auto"/>
                                              </w:divBdr>
                                              <w:divsChild>
                                                <w:div w:id="1502550886">
                                                  <w:marLeft w:val="0"/>
                                                  <w:marRight w:val="0"/>
                                                  <w:marTop w:val="0"/>
                                                  <w:marBottom w:val="0"/>
                                                  <w:divBdr>
                                                    <w:top w:val="none" w:sz="0" w:space="0" w:color="auto"/>
                                                    <w:left w:val="none" w:sz="0" w:space="0" w:color="auto"/>
                                                    <w:bottom w:val="none" w:sz="0" w:space="0" w:color="auto"/>
                                                    <w:right w:val="none" w:sz="0" w:space="0" w:color="auto"/>
                                                  </w:divBdr>
                                                  <w:divsChild>
                                                    <w:div w:id="1073045853">
                                                      <w:marLeft w:val="0"/>
                                                      <w:marRight w:val="0"/>
                                                      <w:marTop w:val="0"/>
                                                      <w:marBottom w:val="0"/>
                                                      <w:divBdr>
                                                        <w:top w:val="none" w:sz="0" w:space="0" w:color="auto"/>
                                                        <w:left w:val="none" w:sz="0" w:space="0" w:color="auto"/>
                                                        <w:bottom w:val="none" w:sz="0" w:space="0" w:color="auto"/>
                                                        <w:right w:val="none" w:sz="0" w:space="0" w:color="auto"/>
                                                      </w:divBdr>
                                                      <w:divsChild>
                                                        <w:div w:id="486481767">
                                                          <w:marLeft w:val="-225"/>
                                                          <w:marRight w:val="-225"/>
                                                          <w:marTop w:val="0"/>
                                                          <w:marBottom w:val="0"/>
                                                          <w:divBdr>
                                                            <w:top w:val="none" w:sz="0" w:space="0" w:color="auto"/>
                                                            <w:left w:val="none" w:sz="0" w:space="0" w:color="auto"/>
                                                            <w:bottom w:val="none" w:sz="0" w:space="0" w:color="auto"/>
                                                            <w:right w:val="none" w:sz="0" w:space="0" w:color="auto"/>
                                                          </w:divBdr>
                                                          <w:divsChild>
                                                            <w:div w:id="1642953414">
                                                              <w:marLeft w:val="0"/>
                                                              <w:marRight w:val="0"/>
                                                              <w:marTop w:val="0"/>
                                                              <w:marBottom w:val="0"/>
                                                              <w:divBdr>
                                                                <w:top w:val="none" w:sz="0" w:space="0" w:color="auto"/>
                                                                <w:left w:val="none" w:sz="0" w:space="0" w:color="auto"/>
                                                                <w:bottom w:val="none" w:sz="0" w:space="0" w:color="auto"/>
                                                                <w:right w:val="none" w:sz="0" w:space="0" w:color="auto"/>
                                                              </w:divBdr>
                                                              <w:divsChild>
                                                                <w:div w:id="76095386">
                                                                  <w:marLeft w:val="0"/>
                                                                  <w:marRight w:val="0"/>
                                                                  <w:marTop w:val="0"/>
                                                                  <w:marBottom w:val="0"/>
                                                                  <w:divBdr>
                                                                    <w:top w:val="none" w:sz="0" w:space="0" w:color="auto"/>
                                                                    <w:left w:val="none" w:sz="0" w:space="0" w:color="auto"/>
                                                                    <w:bottom w:val="none" w:sz="0" w:space="0" w:color="auto"/>
                                                                    <w:right w:val="none" w:sz="0" w:space="0" w:color="auto"/>
                                                                  </w:divBdr>
                                                                  <w:divsChild>
                                                                    <w:div w:id="392587995">
                                                                      <w:marLeft w:val="0"/>
                                                                      <w:marRight w:val="0"/>
                                                                      <w:marTop w:val="0"/>
                                                                      <w:marBottom w:val="0"/>
                                                                      <w:divBdr>
                                                                        <w:top w:val="none" w:sz="0" w:space="0" w:color="auto"/>
                                                                        <w:left w:val="none" w:sz="0" w:space="0" w:color="auto"/>
                                                                        <w:bottom w:val="none" w:sz="0" w:space="0" w:color="auto"/>
                                                                        <w:right w:val="none" w:sz="0" w:space="0" w:color="auto"/>
                                                                      </w:divBdr>
                                                                      <w:divsChild>
                                                                        <w:div w:id="1132745848">
                                                                          <w:marLeft w:val="0"/>
                                                                          <w:marRight w:val="0"/>
                                                                          <w:marTop w:val="0"/>
                                                                          <w:marBottom w:val="0"/>
                                                                          <w:divBdr>
                                                                            <w:top w:val="none" w:sz="0" w:space="0" w:color="auto"/>
                                                                            <w:left w:val="none" w:sz="0" w:space="0" w:color="auto"/>
                                                                            <w:bottom w:val="none" w:sz="0" w:space="0" w:color="auto"/>
                                                                            <w:right w:val="none" w:sz="0" w:space="0" w:color="auto"/>
                                                                          </w:divBdr>
                                                                          <w:divsChild>
                                                                            <w:div w:id="900675036">
                                                                              <w:marLeft w:val="0"/>
                                                                              <w:marRight w:val="0"/>
                                                                              <w:marTop w:val="0"/>
                                                                              <w:marBottom w:val="0"/>
                                                                              <w:divBdr>
                                                                                <w:top w:val="none" w:sz="0" w:space="0" w:color="auto"/>
                                                                                <w:left w:val="none" w:sz="0" w:space="0" w:color="auto"/>
                                                                                <w:bottom w:val="none" w:sz="0" w:space="0" w:color="auto"/>
                                                                                <w:right w:val="none" w:sz="0" w:space="0" w:color="auto"/>
                                                                              </w:divBdr>
                                                                              <w:divsChild>
                                                                                <w:div w:id="89157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66229">
      <w:bodyDiv w:val="1"/>
      <w:marLeft w:val="0"/>
      <w:marRight w:val="0"/>
      <w:marTop w:val="0"/>
      <w:marBottom w:val="0"/>
      <w:divBdr>
        <w:top w:val="none" w:sz="0" w:space="0" w:color="auto"/>
        <w:left w:val="none" w:sz="0" w:space="0" w:color="auto"/>
        <w:bottom w:val="none" w:sz="0" w:space="0" w:color="auto"/>
        <w:right w:val="none" w:sz="0" w:space="0" w:color="auto"/>
      </w:divBdr>
    </w:div>
    <w:div w:id="484400403">
      <w:bodyDiv w:val="1"/>
      <w:marLeft w:val="0"/>
      <w:marRight w:val="0"/>
      <w:marTop w:val="0"/>
      <w:marBottom w:val="0"/>
      <w:divBdr>
        <w:top w:val="none" w:sz="0" w:space="0" w:color="auto"/>
        <w:left w:val="none" w:sz="0" w:space="0" w:color="auto"/>
        <w:bottom w:val="none" w:sz="0" w:space="0" w:color="auto"/>
        <w:right w:val="none" w:sz="0" w:space="0" w:color="auto"/>
      </w:divBdr>
      <w:divsChild>
        <w:div w:id="114720174">
          <w:marLeft w:val="1022"/>
          <w:marRight w:val="0"/>
          <w:marTop w:val="0"/>
          <w:marBottom w:val="0"/>
          <w:divBdr>
            <w:top w:val="none" w:sz="0" w:space="0" w:color="auto"/>
            <w:left w:val="none" w:sz="0" w:space="0" w:color="auto"/>
            <w:bottom w:val="none" w:sz="0" w:space="0" w:color="auto"/>
            <w:right w:val="none" w:sz="0" w:space="0" w:color="auto"/>
          </w:divBdr>
        </w:div>
      </w:divsChild>
    </w:div>
    <w:div w:id="593126195">
      <w:bodyDiv w:val="1"/>
      <w:marLeft w:val="0"/>
      <w:marRight w:val="0"/>
      <w:marTop w:val="0"/>
      <w:marBottom w:val="0"/>
      <w:divBdr>
        <w:top w:val="none" w:sz="0" w:space="0" w:color="auto"/>
        <w:left w:val="none" w:sz="0" w:space="0" w:color="auto"/>
        <w:bottom w:val="none" w:sz="0" w:space="0" w:color="auto"/>
        <w:right w:val="none" w:sz="0" w:space="0" w:color="auto"/>
      </w:divBdr>
    </w:div>
    <w:div w:id="631441549">
      <w:bodyDiv w:val="1"/>
      <w:marLeft w:val="0"/>
      <w:marRight w:val="0"/>
      <w:marTop w:val="0"/>
      <w:marBottom w:val="0"/>
      <w:divBdr>
        <w:top w:val="none" w:sz="0" w:space="0" w:color="auto"/>
        <w:left w:val="none" w:sz="0" w:space="0" w:color="auto"/>
        <w:bottom w:val="none" w:sz="0" w:space="0" w:color="auto"/>
        <w:right w:val="none" w:sz="0" w:space="0" w:color="auto"/>
      </w:divBdr>
      <w:divsChild>
        <w:div w:id="559368538">
          <w:marLeft w:val="0"/>
          <w:marRight w:val="0"/>
          <w:marTop w:val="0"/>
          <w:marBottom w:val="0"/>
          <w:divBdr>
            <w:top w:val="none" w:sz="0" w:space="0" w:color="auto"/>
            <w:left w:val="none" w:sz="0" w:space="0" w:color="auto"/>
            <w:bottom w:val="none" w:sz="0" w:space="0" w:color="auto"/>
            <w:right w:val="none" w:sz="0" w:space="0" w:color="auto"/>
          </w:divBdr>
          <w:divsChild>
            <w:div w:id="1752773089">
              <w:marLeft w:val="0"/>
              <w:marRight w:val="0"/>
              <w:marTop w:val="0"/>
              <w:marBottom w:val="4545"/>
              <w:divBdr>
                <w:top w:val="none" w:sz="0" w:space="0" w:color="auto"/>
                <w:left w:val="none" w:sz="0" w:space="0" w:color="auto"/>
                <w:bottom w:val="none" w:sz="0" w:space="0" w:color="auto"/>
                <w:right w:val="none" w:sz="0" w:space="0" w:color="auto"/>
              </w:divBdr>
              <w:divsChild>
                <w:div w:id="1336880080">
                  <w:marLeft w:val="0"/>
                  <w:marRight w:val="0"/>
                  <w:marTop w:val="0"/>
                  <w:marBottom w:val="0"/>
                  <w:divBdr>
                    <w:top w:val="none" w:sz="0" w:space="0" w:color="auto"/>
                    <w:left w:val="none" w:sz="0" w:space="0" w:color="auto"/>
                    <w:bottom w:val="none" w:sz="0" w:space="0" w:color="auto"/>
                    <w:right w:val="none" w:sz="0" w:space="0" w:color="auto"/>
                  </w:divBdr>
                  <w:divsChild>
                    <w:div w:id="572391466">
                      <w:marLeft w:val="-225"/>
                      <w:marRight w:val="-225"/>
                      <w:marTop w:val="0"/>
                      <w:marBottom w:val="0"/>
                      <w:divBdr>
                        <w:top w:val="none" w:sz="0" w:space="0" w:color="auto"/>
                        <w:left w:val="none" w:sz="0" w:space="0" w:color="auto"/>
                        <w:bottom w:val="none" w:sz="0" w:space="0" w:color="auto"/>
                        <w:right w:val="none" w:sz="0" w:space="0" w:color="auto"/>
                      </w:divBdr>
                      <w:divsChild>
                        <w:div w:id="216088715">
                          <w:marLeft w:val="0"/>
                          <w:marRight w:val="0"/>
                          <w:marTop w:val="0"/>
                          <w:marBottom w:val="0"/>
                          <w:divBdr>
                            <w:top w:val="none" w:sz="0" w:space="0" w:color="auto"/>
                            <w:left w:val="none" w:sz="0" w:space="0" w:color="auto"/>
                            <w:bottom w:val="none" w:sz="0" w:space="0" w:color="auto"/>
                            <w:right w:val="none" w:sz="0" w:space="0" w:color="auto"/>
                          </w:divBdr>
                          <w:divsChild>
                            <w:div w:id="1132554891">
                              <w:marLeft w:val="0"/>
                              <w:marRight w:val="0"/>
                              <w:marTop w:val="0"/>
                              <w:marBottom w:val="0"/>
                              <w:divBdr>
                                <w:top w:val="none" w:sz="0" w:space="0" w:color="auto"/>
                                <w:left w:val="none" w:sz="0" w:space="0" w:color="auto"/>
                                <w:bottom w:val="none" w:sz="0" w:space="0" w:color="auto"/>
                                <w:right w:val="none" w:sz="0" w:space="0" w:color="auto"/>
                              </w:divBdr>
                              <w:divsChild>
                                <w:div w:id="15205815">
                                  <w:marLeft w:val="0"/>
                                  <w:marRight w:val="0"/>
                                  <w:marTop w:val="0"/>
                                  <w:marBottom w:val="0"/>
                                  <w:divBdr>
                                    <w:top w:val="none" w:sz="0" w:space="0" w:color="auto"/>
                                    <w:left w:val="none" w:sz="0" w:space="0" w:color="auto"/>
                                    <w:bottom w:val="none" w:sz="0" w:space="0" w:color="auto"/>
                                    <w:right w:val="none" w:sz="0" w:space="0" w:color="auto"/>
                                  </w:divBdr>
                                  <w:divsChild>
                                    <w:div w:id="1911192271">
                                      <w:marLeft w:val="-225"/>
                                      <w:marRight w:val="-225"/>
                                      <w:marTop w:val="0"/>
                                      <w:marBottom w:val="0"/>
                                      <w:divBdr>
                                        <w:top w:val="none" w:sz="0" w:space="0" w:color="auto"/>
                                        <w:left w:val="none" w:sz="0" w:space="0" w:color="auto"/>
                                        <w:bottom w:val="none" w:sz="0" w:space="0" w:color="auto"/>
                                        <w:right w:val="none" w:sz="0" w:space="0" w:color="auto"/>
                                      </w:divBdr>
                                      <w:divsChild>
                                        <w:div w:id="452873154">
                                          <w:marLeft w:val="0"/>
                                          <w:marRight w:val="0"/>
                                          <w:marTop w:val="0"/>
                                          <w:marBottom w:val="0"/>
                                          <w:divBdr>
                                            <w:top w:val="none" w:sz="0" w:space="0" w:color="auto"/>
                                            <w:left w:val="none" w:sz="0" w:space="0" w:color="auto"/>
                                            <w:bottom w:val="none" w:sz="0" w:space="0" w:color="auto"/>
                                            <w:right w:val="none" w:sz="0" w:space="0" w:color="auto"/>
                                          </w:divBdr>
                                          <w:divsChild>
                                            <w:div w:id="351616081">
                                              <w:marLeft w:val="0"/>
                                              <w:marRight w:val="0"/>
                                              <w:marTop w:val="0"/>
                                              <w:marBottom w:val="0"/>
                                              <w:divBdr>
                                                <w:top w:val="none" w:sz="0" w:space="0" w:color="auto"/>
                                                <w:left w:val="none" w:sz="0" w:space="0" w:color="auto"/>
                                                <w:bottom w:val="none" w:sz="0" w:space="0" w:color="auto"/>
                                                <w:right w:val="none" w:sz="0" w:space="0" w:color="auto"/>
                                              </w:divBdr>
                                              <w:divsChild>
                                                <w:div w:id="1276445169">
                                                  <w:marLeft w:val="0"/>
                                                  <w:marRight w:val="0"/>
                                                  <w:marTop w:val="0"/>
                                                  <w:marBottom w:val="0"/>
                                                  <w:divBdr>
                                                    <w:top w:val="none" w:sz="0" w:space="0" w:color="auto"/>
                                                    <w:left w:val="none" w:sz="0" w:space="0" w:color="auto"/>
                                                    <w:bottom w:val="none" w:sz="0" w:space="0" w:color="auto"/>
                                                    <w:right w:val="none" w:sz="0" w:space="0" w:color="auto"/>
                                                  </w:divBdr>
                                                  <w:divsChild>
                                                    <w:div w:id="1848128267">
                                                      <w:marLeft w:val="0"/>
                                                      <w:marRight w:val="0"/>
                                                      <w:marTop w:val="0"/>
                                                      <w:marBottom w:val="0"/>
                                                      <w:divBdr>
                                                        <w:top w:val="none" w:sz="0" w:space="0" w:color="auto"/>
                                                        <w:left w:val="none" w:sz="0" w:space="0" w:color="auto"/>
                                                        <w:bottom w:val="none" w:sz="0" w:space="0" w:color="auto"/>
                                                        <w:right w:val="none" w:sz="0" w:space="0" w:color="auto"/>
                                                      </w:divBdr>
                                                      <w:divsChild>
                                                        <w:div w:id="2029402499">
                                                          <w:marLeft w:val="-225"/>
                                                          <w:marRight w:val="-225"/>
                                                          <w:marTop w:val="0"/>
                                                          <w:marBottom w:val="0"/>
                                                          <w:divBdr>
                                                            <w:top w:val="none" w:sz="0" w:space="0" w:color="auto"/>
                                                            <w:left w:val="none" w:sz="0" w:space="0" w:color="auto"/>
                                                            <w:bottom w:val="none" w:sz="0" w:space="0" w:color="auto"/>
                                                            <w:right w:val="none" w:sz="0" w:space="0" w:color="auto"/>
                                                          </w:divBdr>
                                                          <w:divsChild>
                                                            <w:div w:id="379407669">
                                                              <w:marLeft w:val="0"/>
                                                              <w:marRight w:val="0"/>
                                                              <w:marTop w:val="0"/>
                                                              <w:marBottom w:val="0"/>
                                                              <w:divBdr>
                                                                <w:top w:val="none" w:sz="0" w:space="0" w:color="auto"/>
                                                                <w:left w:val="none" w:sz="0" w:space="0" w:color="auto"/>
                                                                <w:bottom w:val="none" w:sz="0" w:space="0" w:color="auto"/>
                                                                <w:right w:val="none" w:sz="0" w:space="0" w:color="auto"/>
                                                              </w:divBdr>
                                                              <w:divsChild>
                                                                <w:div w:id="231547026">
                                                                  <w:marLeft w:val="0"/>
                                                                  <w:marRight w:val="0"/>
                                                                  <w:marTop w:val="0"/>
                                                                  <w:marBottom w:val="0"/>
                                                                  <w:divBdr>
                                                                    <w:top w:val="none" w:sz="0" w:space="0" w:color="auto"/>
                                                                    <w:left w:val="none" w:sz="0" w:space="0" w:color="auto"/>
                                                                    <w:bottom w:val="none" w:sz="0" w:space="0" w:color="auto"/>
                                                                    <w:right w:val="none" w:sz="0" w:space="0" w:color="auto"/>
                                                                  </w:divBdr>
                                                                  <w:divsChild>
                                                                    <w:div w:id="1346593038">
                                                                      <w:marLeft w:val="0"/>
                                                                      <w:marRight w:val="0"/>
                                                                      <w:marTop w:val="0"/>
                                                                      <w:marBottom w:val="0"/>
                                                                      <w:divBdr>
                                                                        <w:top w:val="none" w:sz="0" w:space="0" w:color="auto"/>
                                                                        <w:left w:val="none" w:sz="0" w:space="0" w:color="auto"/>
                                                                        <w:bottom w:val="none" w:sz="0" w:space="0" w:color="auto"/>
                                                                        <w:right w:val="none" w:sz="0" w:space="0" w:color="auto"/>
                                                                      </w:divBdr>
                                                                      <w:divsChild>
                                                                        <w:div w:id="592863691">
                                                                          <w:marLeft w:val="0"/>
                                                                          <w:marRight w:val="0"/>
                                                                          <w:marTop w:val="0"/>
                                                                          <w:marBottom w:val="0"/>
                                                                          <w:divBdr>
                                                                            <w:top w:val="none" w:sz="0" w:space="0" w:color="auto"/>
                                                                            <w:left w:val="none" w:sz="0" w:space="0" w:color="auto"/>
                                                                            <w:bottom w:val="none" w:sz="0" w:space="0" w:color="auto"/>
                                                                            <w:right w:val="none" w:sz="0" w:space="0" w:color="auto"/>
                                                                          </w:divBdr>
                                                                          <w:divsChild>
                                                                            <w:div w:id="855003716">
                                                                              <w:marLeft w:val="0"/>
                                                                              <w:marRight w:val="0"/>
                                                                              <w:marTop w:val="0"/>
                                                                              <w:marBottom w:val="0"/>
                                                                              <w:divBdr>
                                                                                <w:top w:val="none" w:sz="0" w:space="0" w:color="auto"/>
                                                                                <w:left w:val="none" w:sz="0" w:space="0" w:color="auto"/>
                                                                                <w:bottom w:val="none" w:sz="0" w:space="0" w:color="auto"/>
                                                                                <w:right w:val="none" w:sz="0" w:space="0" w:color="auto"/>
                                                                              </w:divBdr>
                                                                              <w:divsChild>
                                                                                <w:div w:id="159855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821591">
      <w:bodyDiv w:val="1"/>
      <w:marLeft w:val="0"/>
      <w:marRight w:val="0"/>
      <w:marTop w:val="0"/>
      <w:marBottom w:val="0"/>
      <w:divBdr>
        <w:top w:val="none" w:sz="0" w:space="0" w:color="auto"/>
        <w:left w:val="none" w:sz="0" w:space="0" w:color="auto"/>
        <w:bottom w:val="none" w:sz="0" w:space="0" w:color="auto"/>
        <w:right w:val="none" w:sz="0" w:space="0" w:color="auto"/>
      </w:divBdr>
    </w:div>
    <w:div w:id="690104396">
      <w:bodyDiv w:val="1"/>
      <w:marLeft w:val="0"/>
      <w:marRight w:val="0"/>
      <w:marTop w:val="0"/>
      <w:marBottom w:val="0"/>
      <w:divBdr>
        <w:top w:val="none" w:sz="0" w:space="0" w:color="auto"/>
        <w:left w:val="none" w:sz="0" w:space="0" w:color="auto"/>
        <w:bottom w:val="none" w:sz="0" w:space="0" w:color="auto"/>
        <w:right w:val="none" w:sz="0" w:space="0" w:color="auto"/>
      </w:divBdr>
      <w:divsChild>
        <w:div w:id="332417360">
          <w:marLeft w:val="0"/>
          <w:marRight w:val="0"/>
          <w:marTop w:val="0"/>
          <w:marBottom w:val="0"/>
          <w:divBdr>
            <w:top w:val="none" w:sz="0" w:space="0" w:color="auto"/>
            <w:left w:val="none" w:sz="0" w:space="0" w:color="auto"/>
            <w:bottom w:val="none" w:sz="0" w:space="0" w:color="auto"/>
            <w:right w:val="none" w:sz="0" w:space="0" w:color="auto"/>
          </w:divBdr>
          <w:divsChild>
            <w:div w:id="199631221">
              <w:marLeft w:val="0"/>
              <w:marRight w:val="0"/>
              <w:marTop w:val="0"/>
              <w:marBottom w:val="4545"/>
              <w:divBdr>
                <w:top w:val="none" w:sz="0" w:space="0" w:color="auto"/>
                <w:left w:val="none" w:sz="0" w:space="0" w:color="auto"/>
                <w:bottom w:val="none" w:sz="0" w:space="0" w:color="auto"/>
                <w:right w:val="none" w:sz="0" w:space="0" w:color="auto"/>
              </w:divBdr>
              <w:divsChild>
                <w:div w:id="1289892321">
                  <w:marLeft w:val="0"/>
                  <w:marRight w:val="0"/>
                  <w:marTop w:val="0"/>
                  <w:marBottom w:val="0"/>
                  <w:divBdr>
                    <w:top w:val="none" w:sz="0" w:space="0" w:color="auto"/>
                    <w:left w:val="none" w:sz="0" w:space="0" w:color="auto"/>
                    <w:bottom w:val="none" w:sz="0" w:space="0" w:color="auto"/>
                    <w:right w:val="none" w:sz="0" w:space="0" w:color="auto"/>
                  </w:divBdr>
                  <w:divsChild>
                    <w:div w:id="1679772282">
                      <w:marLeft w:val="-225"/>
                      <w:marRight w:val="-225"/>
                      <w:marTop w:val="0"/>
                      <w:marBottom w:val="0"/>
                      <w:divBdr>
                        <w:top w:val="none" w:sz="0" w:space="0" w:color="auto"/>
                        <w:left w:val="none" w:sz="0" w:space="0" w:color="auto"/>
                        <w:bottom w:val="none" w:sz="0" w:space="0" w:color="auto"/>
                        <w:right w:val="none" w:sz="0" w:space="0" w:color="auto"/>
                      </w:divBdr>
                      <w:divsChild>
                        <w:div w:id="1567953447">
                          <w:marLeft w:val="0"/>
                          <w:marRight w:val="0"/>
                          <w:marTop w:val="0"/>
                          <w:marBottom w:val="0"/>
                          <w:divBdr>
                            <w:top w:val="none" w:sz="0" w:space="0" w:color="auto"/>
                            <w:left w:val="none" w:sz="0" w:space="0" w:color="auto"/>
                            <w:bottom w:val="none" w:sz="0" w:space="0" w:color="auto"/>
                            <w:right w:val="none" w:sz="0" w:space="0" w:color="auto"/>
                          </w:divBdr>
                          <w:divsChild>
                            <w:div w:id="2143379378">
                              <w:marLeft w:val="0"/>
                              <w:marRight w:val="0"/>
                              <w:marTop w:val="0"/>
                              <w:marBottom w:val="0"/>
                              <w:divBdr>
                                <w:top w:val="none" w:sz="0" w:space="0" w:color="auto"/>
                                <w:left w:val="none" w:sz="0" w:space="0" w:color="auto"/>
                                <w:bottom w:val="none" w:sz="0" w:space="0" w:color="auto"/>
                                <w:right w:val="none" w:sz="0" w:space="0" w:color="auto"/>
                              </w:divBdr>
                              <w:divsChild>
                                <w:div w:id="714813306">
                                  <w:marLeft w:val="0"/>
                                  <w:marRight w:val="0"/>
                                  <w:marTop w:val="0"/>
                                  <w:marBottom w:val="0"/>
                                  <w:divBdr>
                                    <w:top w:val="none" w:sz="0" w:space="0" w:color="auto"/>
                                    <w:left w:val="none" w:sz="0" w:space="0" w:color="auto"/>
                                    <w:bottom w:val="none" w:sz="0" w:space="0" w:color="auto"/>
                                    <w:right w:val="none" w:sz="0" w:space="0" w:color="auto"/>
                                  </w:divBdr>
                                  <w:divsChild>
                                    <w:div w:id="157156373">
                                      <w:marLeft w:val="-225"/>
                                      <w:marRight w:val="-225"/>
                                      <w:marTop w:val="0"/>
                                      <w:marBottom w:val="0"/>
                                      <w:divBdr>
                                        <w:top w:val="none" w:sz="0" w:space="0" w:color="auto"/>
                                        <w:left w:val="none" w:sz="0" w:space="0" w:color="auto"/>
                                        <w:bottom w:val="none" w:sz="0" w:space="0" w:color="auto"/>
                                        <w:right w:val="none" w:sz="0" w:space="0" w:color="auto"/>
                                      </w:divBdr>
                                      <w:divsChild>
                                        <w:div w:id="1028415328">
                                          <w:marLeft w:val="0"/>
                                          <w:marRight w:val="0"/>
                                          <w:marTop w:val="0"/>
                                          <w:marBottom w:val="0"/>
                                          <w:divBdr>
                                            <w:top w:val="none" w:sz="0" w:space="0" w:color="auto"/>
                                            <w:left w:val="none" w:sz="0" w:space="0" w:color="auto"/>
                                            <w:bottom w:val="none" w:sz="0" w:space="0" w:color="auto"/>
                                            <w:right w:val="none" w:sz="0" w:space="0" w:color="auto"/>
                                          </w:divBdr>
                                          <w:divsChild>
                                            <w:div w:id="1698965688">
                                              <w:marLeft w:val="0"/>
                                              <w:marRight w:val="0"/>
                                              <w:marTop w:val="0"/>
                                              <w:marBottom w:val="0"/>
                                              <w:divBdr>
                                                <w:top w:val="none" w:sz="0" w:space="0" w:color="auto"/>
                                                <w:left w:val="none" w:sz="0" w:space="0" w:color="auto"/>
                                                <w:bottom w:val="none" w:sz="0" w:space="0" w:color="auto"/>
                                                <w:right w:val="none" w:sz="0" w:space="0" w:color="auto"/>
                                              </w:divBdr>
                                              <w:divsChild>
                                                <w:div w:id="1438212702">
                                                  <w:marLeft w:val="0"/>
                                                  <w:marRight w:val="0"/>
                                                  <w:marTop w:val="0"/>
                                                  <w:marBottom w:val="0"/>
                                                  <w:divBdr>
                                                    <w:top w:val="none" w:sz="0" w:space="0" w:color="auto"/>
                                                    <w:left w:val="none" w:sz="0" w:space="0" w:color="auto"/>
                                                    <w:bottom w:val="none" w:sz="0" w:space="0" w:color="auto"/>
                                                    <w:right w:val="none" w:sz="0" w:space="0" w:color="auto"/>
                                                  </w:divBdr>
                                                  <w:divsChild>
                                                    <w:div w:id="442772622">
                                                      <w:marLeft w:val="0"/>
                                                      <w:marRight w:val="0"/>
                                                      <w:marTop w:val="0"/>
                                                      <w:marBottom w:val="0"/>
                                                      <w:divBdr>
                                                        <w:top w:val="none" w:sz="0" w:space="0" w:color="auto"/>
                                                        <w:left w:val="none" w:sz="0" w:space="0" w:color="auto"/>
                                                        <w:bottom w:val="none" w:sz="0" w:space="0" w:color="auto"/>
                                                        <w:right w:val="none" w:sz="0" w:space="0" w:color="auto"/>
                                                      </w:divBdr>
                                                      <w:divsChild>
                                                        <w:div w:id="1620840760">
                                                          <w:marLeft w:val="-225"/>
                                                          <w:marRight w:val="-225"/>
                                                          <w:marTop w:val="0"/>
                                                          <w:marBottom w:val="0"/>
                                                          <w:divBdr>
                                                            <w:top w:val="none" w:sz="0" w:space="0" w:color="auto"/>
                                                            <w:left w:val="none" w:sz="0" w:space="0" w:color="auto"/>
                                                            <w:bottom w:val="none" w:sz="0" w:space="0" w:color="auto"/>
                                                            <w:right w:val="none" w:sz="0" w:space="0" w:color="auto"/>
                                                          </w:divBdr>
                                                          <w:divsChild>
                                                            <w:div w:id="1727295955">
                                                              <w:marLeft w:val="0"/>
                                                              <w:marRight w:val="0"/>
                                                              <w:marTop w:val="0"/>
                                                              <w:marBottom w:val="0"/>
                                                              <w:divBdr>
                                                                <w:top w:val="none" w:sz="0" w:space="0" w:color="auto"/>
                                                                <w:left w:val="none" w:sz="0" w:space="0" w:color="auto"/>
                                                                <w:bottom w:val="none" w:sz="0" w:space="0" w:color="auto"/>
                                                                <w:right w:val="none" w:sz="0" w:space="0" w:color="auto"/>
                                                              </w:divBdr>
                                                              <w:divsChild>
                                                                <w:div w:id="1190680241">
                                                                  <w:marLeft w:val="0"/>
                                                                  <w:marRight w:val="0"/>
                                                                  <w:marTop w:val="0"/>
                                                                  <w:marBottom w:val="0"/>
                                                                  <w:divBdr>
                                                                    <w:top w:val="none" w:sz="0" w:space="0" w:color="auto"/>
                                                                    <w:left w:val="none" w:sz="0" w:space="0" w:color="auto"/>
                                                                    <w:bottom w:val="none" w:sz="0" w:space="0" w:color="auto"/>
                                                                    <w:right w:val="none" w:sz="0" w:space="0" w:color="auto"/>
                                                                  </w:divBdr>
                                                                  <w:divsChild>
                                                                    <w:div w:id="725223463">
                                                                      <w:marLeft w:val="0"/>
                                                                      <w:marRight w:val="0"/>
                                                                      <w:marTop w:val="0"/>
                                                                      <w:marBottom w:val="0"/>
                                                                      <w:divBdr>
                                                                        <w:top w:val="none" w:sz="0" w:space="0" w:color="auto"/>
                                                                        <w:left w:val="none" w:sz="0" w:space="0" w:color="auto"/>
                                                                        <w:bottom w:val="none" w:sz="0" w:space="0" w:color="auto"/>
                                                                        <w:right w:val="none" w:sz="0" w:space="0" w:color="auto"/>
                                                                      </w:divBdr>
                                                                      <w:divsChild>
                                                                        <w:div w:id="817720796">
                                                                          <w:marLeft w:val="0"/>
                                                                          <w:marRight w:val="0"/>
                                                                          <w:marTop w:val="0"/>
                                                                          <w:marBottom w:val="0"/>
                                                                          <w:divBdr>
                                                                            <w:top w:val="none" w:sz="0" w:space="0" w:color="auto"/>
                                                                            <w:left w:val="none" w:sz="0" w:space="0" w:color="auto"/>
                                                                            <w:bottom w:val="none" w:sz="0" w:space="0" w:color="auto"/>
                                                                            <w:right w:val="none" w:sz="0" w:space="0" w:color="auto"/>
                                                                          </w:divBdr>
                                                                          <w:divsChild>
                                                                            <w:div w:id="1786386615">
                                                                              <w:marLeft w:val="0"/>
                                                                              <w:marRight w:val="0"/>
                                                                              <w:marTop w:val="0"/>
                                                                              <w:marBottom w:val="0"/>
                                                                              <w:divBdr>
                                                                                <w:top w:val="none" w:sz="0" w:space="0" w:color="auto"/>
                                                                                <w:left w:val="none" w:sz="0" w:space="0" w:color="auto"/>
                                                                                <w:bottom w:val="none" w:sz="0" w:space="0" w:color="auto"/>
                                                                                <w:right w:val="none" w:sz="0" w:space="0" w:color="auto"/>
                                                                              </w:divBdr>
                                                                              <w:divsChild>
                                                                                <w:div w:id="82400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6588685">
      <w:bodyDiv w:val="1"/>
      <w:marLeft w:val="0"/>
      <w:marRight w:val="0"/>
      <w:marTop w:val="0"/>
      <w:marBottom w:val="0"/>
      <w:divBdr>
        <w:top w:val="none" w:sz="0" w:space="0" w:color="auto"/>
        <w:left w:val="none" w:sz="0" w:space="0" w:color="auto"/>
        <w:bottom w:val="none" w:sz="0" w:space="0" w:color="auto"/>
        <w:right w:val="none" w:sz="0" w:space="0" w:color="auto"/>
      </w:divBdr>
    </w:div>
    <w:div w:id="769004659">
      <w:bodyDiv w:val="1"/>
      <w:marLeft w:val="0"/>
      <w:marRight w:val="0"/>
      <w:marTop w:val="0"/>
      <w:marBottom w:val="0"/>
      <w:divBdr>
        <w:top w:val="none" w:sz="0" w:space="0" w:color="auto"/>
        <w:left w:val="none" w:sz="0" w:space="0" w:color="auto"/>
        <w:bottom w:val="none" w:sz="0" w:space="0" w:color="auto"/>
        <w:right w:val="none" w:sz="0" w:space="0" w:color="auto"/>
      </w:divBdr>
      <w:divsChild>
        <w:div w:id="1239636359">
          <w:marLeft w:val="0"/>
          <w:marRight w:val="0"/>
          <w:marTop w:val="0"/>
          <w:marBottom w:val="0"/>
          <w:divBdr>
            <w:top w:val="none" w:sz="0" w:space="0" w:color="auto"/>
            <w:left w:val="none" w:sz="0" w:space="0" w:color="auto"/>
            <w:bottom w:val="none" w:sz="0" w:space="0" w:color="auto"/>
            <w:right w:val="none" w:sz="0" w:space="0" w:color="auto"/>
          </w:divBdr>
        </w:div>
      </w:divsChild>
    </w:div>
    <w:div w:id="1106272582">
      <w:bodyDiv w:val="1"/>
      <w:marLeft w:val="0"/>
      <w:marRight w:val="0"/>
      <w:marTop w:val="0"/>
      <w:marBottom w:val="0"/>
      <w:divBdr>
        <w:top w:val="none" w:sz="0" w:space="0" w:color="auto"/>
        <w:left w:val="none" w:sz="0" w:space="0" w:color="auto"/>
        <w:bottom w:val="none" w:sz="0" w:space="0" w:color="auto"/>
        <w:right w:val="none" w:sz="0" w:space="0" w:color="auto"/>
      </w:divBdr>
      <w:divsChild>
        <w:div w:id="971594007">
          <w:marLeft w:val="0"/>
          <w:marRight w:val="0"/>
          <w:marTop w:val="0"/>
          <w:marBottom w:val="0"/>
          <w:divBdr>
            <w:top w:val="none" w:sz="0" w:space="0" w:color="auto"/>
            <w:left w:val="none" w:sz="0" w:space="0" w:color="auto"/>
            <w:bottom w:val="none" w:sz="0" w:space="0" w:color="auto"/>
            <w:right w:val="none" w:sz="0" w:space="0" w:color="auto"/>
          </w:divBdr>
        </w:div>
        <w:div w:id="1150485472">
          <w:marLeft w:val="0"/>
          <w:marRight w:val="0"/>
          <w:marTop w:val="0"/>
          <w:marBottom w:val="0"/>
          <w:divBdr>
            <w:top w:val="none" w:sz="0" w:space="0" w:color="auto"/>
            <w:left w:val="none" w:sz="0" w:space="0" w:color="auto"/>
            <w:bottom w:val="none" w:sz="0" w:space="0" w:color="auto"/>
            <w:right w:val="none" w:sz="0" w:space="0" w:color="auto"/>
          </w:divBdr>
        </w:div>
        <w:div w:id="1985575523">
          <w:marLeft w:val="0"/>
          <w:marRight w:val="0"/>
          <w:marTop w:val="0"/>
          <w:marBottom w:val="0"/>
          <w:divBdr>
            <w:top w:val="none" w:sz="0" w:space="0" w:color="auto"/>
            <w:left w:val="none" w:sz="0" w:space="0" w:color="auto"/>
            <w:bottom w:val="none" w:sz="0" w:space="0" w:color="auto"/>
            <w:right w:val="none" w:sz="0" w:space="0" w:color="auto"/>
          </w:divBdr>
        </w:div>
      </w:divsChild>
    </w:div>
    <w:div w:id="1127431818">
      <w:bodyDiv w:val="1"/>
      <w:marLeft w:val="0"/>
      <w:marRight w:val="0"/>
      <w:marTop w:val="0"/>
      <w:marBottom w:val="0"/>
      <w:divBdr>
        <w:top w:val="none" w:sz="0" w:space="0" w:color="auto"/>
        <w:left w:val="none" w:sz="0" w:space="0" w:color="auto"/>
        <w:bottom w:val="none" w:sz="0" w:space="0" w:color="auto"/>
        <w:right w:val="none" w:sz="0" w:space="0" w:color="auto"/>
      </w:divBdr>
    </w:div>
    <w:div w:id="1259829158">
      <w:bodyDiv w:val="1"/>
      <w:marLeft w:val="0"/>
      <w:marRight w:val="0"/>
      <w:marTop w:val="0"/>
      <w:marBottom w:val="0"/>
      <w:divBdr>
        <w:top w:val="none" w:sz="0" w:space="0" w:color="auto"/>
        <w:left w:val="none" w:sz="0" w:space="0" w:color="auto"/>
        <w:bottom w:val="none" w:sz="0" w:space="0" w:color="auto"/>
        <w:right w:val="none" w:sz="0" w:space="0" w:color="auto"/>
      </w:divBdr>
    </w:div>
    <w:div w:id="1520391977">
      <w:bodyDiv w:val="1"/>
      <w:marLeft w:val="0"/>
      <w:marRight w:val="0"/>
      <w:marTop w:val="0"/>
      <w:marBottom w:val="0"/>
      <w:divBdr>
        <w:top w:val="none" w:sz="0" w:space="0" w:color="auto"/>
        <w:left w:val="none" w:sz="0" w:space="0" w:color="auto"/>
        <w:bottom w:val="none" w:sz="0" w:space="0" w:color="auto"/>
        <w:right w:val="none" w:sz="0" w:space="0" w:color="auto"/>
      </w:divBdr>
    </w:div>
    <w:div w:id="1703092744">
      <w:bodyDiv w:val="1"/>
      <w:marLeft w:val="0"/>
      <w:marRight w:val="0"/>
      <w:marTop w:val="0"/>
      <w:marBottom w:val="0"/>
      <w:divBdr>
        <w:top w:val="none" w:sz="0" w:space="0" w:color="auto"/>
        <w:left w:val="none" w:sz="0" w:space="0" w:color="auto"/>
        <w:bottom w:val="none" w:sz="0" w:space="0" w:color="auto"/>
        <w:right w:val="none" w:sz="0" w:space="0" w:color="auto"/>
      </w:divBdr>
      <w:divsChild>
        <w:div w:id="1435786482">
          <w:marLeft w:val="0"/>
          <w:marRight w:val="0"/>
          <w:marTop w:val="0"/>
          <w:marBottom w:val="0"/>
          <w:divBdr>
            <w:top w:val="none" w:sz="0" w:space="0" w:color="auto"/>
            <w:left w:val="none" w:sz="0" w:space="0" w:color="auto"/>
            <w:bottom w:val="none" w:sz="0" w:space="0" w:color="auto"/>
            <w:right w:val="none" w:sz="0" w:space="0" w:color="auto"/>
          </w:divBdr>
          <w:divsChild>
            <w:div w:id="1160122044">
              <w:marLeft w:val="0"/>
              <w:marRight w:val="0"/>
              <w:marTop w:val="0"/>
              <w:marBottom w:val="4545"/>
              <w:divBdr>
                <w:top w:val="none" w:sz="0" w:space="0" w:color="auto"/>
                <w:left w:val="none" w:sz="0" w:space="0" w:color="auto"/>
                <w:bottom w:val="none" w:sz="0" w:space="0" w:color="auto"/>
                <w:right w:val="none" w:sz="0" w:space="0" w:color="auto"/>
              </w:divBdr>
              <w:divsChild>
                <w:div w:id="352803955">
                  <w:marLeft w:val="0"/>
                  <w:marRight w:val="0"/>
                  <w:marTop w:val="0"/>
                  <w:marBottom w:val="0"/>
                  <w:divBdr>
                    <w:top w:val="none" w:sz="0" w:space="0" w:color="auto"/>
                    <w:left w:val="none" w:sz="0" w:space="0" w:color="auto"/>
                    <w:bottom w:val="none" w:sz="0" w:space="0" w:color="auto"/>
                    <w:right w:val="none" w:sz="0" w:space="0" w:color="auto"/>
                  </w:divBdr>
                  <w:divsChild>
                    <w:div w:id="158469775">
                      <w:marLeft w:val="-225"/>
                      <w:marRight w:val="-225"/>
                      <w:marTop w:val="0"/>
                      <w:marBottom w:val="0"/>
                      <w:divBdr>
                        <w:top w:val="none" w:sz="0" w:space="0" w:color="auto"/>
                        <w:left w:val="none" w:sz="0" w:space="0" w:color="auto"/>
                        <w:bottom w:val="none" w:sz="0" w:space="0" w:color="auto"/>
                        <w:right w:val="none" w:sz="0" w:space="0" w:color="auto"/>
                      </w:divBdr>
                      <w:divsChild>
                        <w:div w:id="1645742084">
                          <w:marLeft w:val="0"/>
                          <w:marRight w:val="0"/>
                          <w:marTop w:val="0"/>
                          <w:marBottom w:val="0"/>
                          <w:divBdr>
                            <w:top w:val="none" w:sz="0" w:space="0" w:color="auto"/>
                            <w:left w:val="none" w:sz="0" w:space="0" w:color="auto"/>
                            <w:bottom w:val="none" w:sz="0" w:space="0" w:color="auto"/>
                            <w:right w:val="none" w:sz="0" w:space="0" w:color="auto"/>
                          </w:divBdr>
                          <w:divsChild>
                            <w:div w:id="518743313">
                              <w:marLeft w:val="0"/>
                              <w:marRight w:val="0"/>
                              <w:marTop w:val="0"/>
                              <w:marBottom w:val="0"/>
                              <w:divBdr>
                                <w:top w:val="none" w:sz="0" w:space="0" w:color="auto"/>
                                <w:left w:val="none" w:sz="0" w:space="0" w:color="auto"/>
                                <w:bottom w:val="none" w:sz="0" w:space="0" w:color="auto"/>
                                <w:right w:val="none" w:sz="0" w:space="0" w:color="auto"/>
                              </w:divBdr>
                              <w:divsChild>
                                <w:div w:id="901016471">
                                  <w:marLeft w:val="0"/>
                                  <w:marRight w:val="0"/>
                                  <w:marTop w:val="0"/>
                                  <w:marBottom w:val="0"/>
                                  <w:divBdr>
                                    <w:top w:val="none" w:sz="0" w:space="0" w:color="auto"/>
                                    <w:left w:val="none" w:sz="0" w:space="0" w:color="auto"/>
                                    <w:bottom w:val="none" w:sz="0" w:space="0" w:color="auto"/>
                                    <w:right w:val="none" w:sz="0" w:space="0" w:color="auto"/>
                                  </w:divBdr>
                                  <w:divsChild>
                                    <w:div w:id="544366683">
                                      <w:marLeft w:val="-225"/>
                                      <w:marRight w:val="-225"/>
                                      <w:marTop w:val="0"/>
                                      <w:marBottom w:val="0"/>
                                      <w:divBdr>
                                        <w:top w:val="none" w:sz="0" w:space="0" w:color="auto"/>
                                        <w:left w:val="none" w:sz="0" w:space="0" w:color="auto"/>
                                        <w:bottom w:val="none" w:sz="0" w:space="0" w:color="auto"/>
                                        <w:right w:val="none" w:sz="0" w:space="0" w:color="auto"/>
                                      </w:divBdr>
                                      <w:divsChild>
                                        <w:div w:id="1406612871">
                                          <w:marLeft w:val="0"/>
                                          <w:marRight w:val="0"/>
                                          <w:marTop w:val="0"/>
                                          <w:marBottom w:val="0"/>
                                          <w:divBdr>
                                            <w:top w:val="none" w:sz="0" w:space="0" w:color="auto"/>
                                            <w:left w:val="none" w:sz="0" w:space="0" w:color="auto"/>
                                            <w:bottom w:val="none" w:sz="0" w:space="0" w:color="auto"/>
                                            <w:right w:val="none" w:sz="0" w:space="0" w:color="auto"/>
                                          </w:divBdr>
                                          <w:divsChild>
                                            <w:div w:id="1844053895">
                                              <w:marLeft w:val="0"/>
                                              <w:marRight w:val="0"/>
                                              <w:marTop w:val="0"/>
                                              <w:marBottom w:val="0"/>
                                              <w:divBdr>
                                                <w:top w:val="none" w:sz="0" w:space="0" w:color="auto"/>
                                                <w:left w:val="none" w:sz="0" w:space="0" w:color="auto"/>
                                                <w:bottom w:val="none" w:sz="0" w:space="0" w:color="auto"/>
                                                <w:right w:val="none" w:sz="0" w:space="0" w:color="auto"/>
                                              </w:divBdr>
                                              <w:divsChild>
                                                <w:div w:id="1038433704">
                                                  <w:marLeft w:val="0"/>
                                                  <w:marRight w:val="0"/>
                                                  <w:marTop w:val="0"/>
                                                  <w:marBottom w:val="0"/>
                                                  <w:divBdr>
                                                    <w:top w:val="none" w:sz="0" w:space="0" w:color="auto"/>
                                                    <w:left w:val="none" w:sz="0" w:space="0" w:color="auto"/>
                                                    <w:bottom w:val="none" w:sz="0" w:space="0" w:color="auto"/>
                                                    <w:right w:val="none" w:sz="0" w:space="0" w:color="auto"/>
                                                  </w:divBdr>
                                                  <w:divsChild>
                                                    <w:div w:id="1536578818">
                                                      <w:marLeft w:val="0"/>
                                                      <w:marRight w:val="0"/>
                                                      <w:marTop w:val="0"/>
                                                      <w:marBottom w:val="0"/>
                                                      <w:divBdr>
                                                        <w:top w:val="none" w:sz="0" w:space="0" w:color="auto"/>
                                                        <w:left w:val="none" w:sz="0" w:space="0" w:color="auto"/>
                                                        <w:bottom w:val="none" w:sz="0" w:space="0" w:color="auto"/>
                                                        <w:right w:val="none" w:sz="0" w:space="0" w:color="auto"/>
                                                      </w:divBdr>
                                                      <w:divsChild>
                                                        <w:div w:id="1752310692">
                                                          <w:marLeft w:val="-225"/>
                                                          <w:marRight w:val="-225"/>
                                                          <w:marTop w:val="0"/>
                                                          <w:marBottom w:val="0"/>
                                                          <w:divBdr>
                                                            <w:top w:val="none" w:sz="0" w:space="0" w:color="auto"/>
                                                            <w:left w:val="none" w:sz="0" w:space="0" w:color="auto"/>
                                                            <w:bottom w:val="none" w:sz="0" w:space="0" w:color="auto"/>
                                                            <w:right w:val="none" w:sz="0" w:space="0" w:color="auto"/>
                                                          </w:divBdr>
                                                          <w:divsChild>
                                                            <w:div w:id="2035492412">
                                                              <w:marLeft w:val="0"/>
                                                              <w:marRight w:val="0"/>
                                                              <w:marTop w:val="0"/>
                                                              <w:marBottom w:val="0"/>
                                                              <w:divBdr>
                                                                <w:top w:val="none" w:sz="0" w:space="0" w:color="auto"/>
                                                                <w:left w:val="none" w:sz="0" w:space="0" w:color="auto"/>
                                                                <w:bottom w:val="none" w:sz="0" w:space="0" w:color="auto"/>
                                                                <w:right w:val="none" w:sz="0" w:space="0" w:color="auto"/>
                                                              </w:divBdr>
                                                              <w:divsChild>
                                                                <w:div w:id="171116277">
                                                                  <w:marLeft w:val="0"/>
                                                                  <w:marRight w:val="0"/>
                                                                  <w:marTop w:val="0"/>
                                                                  <w:marBottom w:val="0"/>
                                                                  <w:divBdr>
                                                                    <w:top w:val="none" w:sz="0" w:space="0" w:color="auto"/>
                                                                    <w:left w:val="none" w:sz="0" w:space="0" w:color="auto"/>
                                                                    <w:bottom w:val="none" w:sz="0" w:space="0" w:color="auto"/>
                                                                    <w:right w:val="none" w:sz="0" w:space="0" w:color="auto"/>
                                                                  </w:divBdr>
                                                                  <w:divsChild>
                                                                    <w:div w:id="2030638969">
                                                                      <w:marLeft w:val="0"/>
                                                                      <w:marRight w:val="0"/>
                                                                      <w:marTop w:val="0"/>
                                                                      <w:marBottom w:val="0"/>
                                                                      <w:divBdr>
                                                                        <w:top w:val="none" w:sz="0" w:space="0" w:color="auto"/>
                                                                        <w:left w:val="none" w:sz="0" w:space="0" w:color="auto"/>
                                                                        <w:bottom w:val="none" w:sz="0" w:space="0" w:color="auto"/>
                                                                        <w:right w:val="none" w:sz="0" w:space="0" w:color="auto"/>
                                                                      </w:divBdr>
                                                                      <w:divsChild>
                                                                        <w:div w:id="949701297">
                                                                          <w:marLeft w:val="0"/>
                                                                          <w:marRight w:val="0"/>
                                                                          <w:marTop w:val="0"/>
                                                                          <w:marBottom w:val="0"/>
                                                                          <w:divBdr>
                                                                            <w:top w:val="none" w:sz="0" w:space="0" w:color="auto"/>
                                                                            <w:left w:val="none" w:sz="0" w:space="0" w:color="auto"/>
                                                                            <w:bottom w:val="none" w:sz="0" w:space="0" w:color="auto"/>
                                                                            <w:right w:val="none" w:sz="0" w:space="0" w:color="auto"/>
                                                                          </w:divBdr>
                                                                          <w:divsChild>
                                                                            <w:div w:id="154155674">
                                                                              <w:marLeft w:val="0"/>
                                                                              <w:marRight w:val="0"/>
                                                                              <w:marTop w:val="0"/>
                                                                              <w:marBottom w:val="0"/>
                                                                              <w:divBdr>
                                                                                <w:top w:val="none" w:sz="0" w:space="0" w:color="auto"/>
                                                                                <w:left w:val="none" w:sz="0" w:space="0" w:color="auto"/>
                                                                                <w:bottom w:val="none" w:sz="0" w:space="0" w:color="auto"/>
                                                                                <w:right w:val="none" w:sz="0" w:space="0" w:color="auto"/>
                                                                              </w:divBdr>
                                                                              <w:divsChild>
                                                                                <w:div w:id="18809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3141567">
      <w:bodyDiv w:val="1"/>
      <w:marLeft w:val="0"/>
      <w:marRight w:val="0"/>
      <w:marTop w:val="0"/>
      <w:marBottom w:val="0"/>
      <w:divBdr>
        <w:top w:val="none" w:sz="0" w:space="0" w:color="auto"/>
        <w:left w:val="none" w:sz="0" w:space="0" w:color="auto"/>
        <w:bottom w:val="none" w:sz="0" w:space="0" w:color="auto"/>
        <w:right w:val="none" w:sz="0" w:space="0" w:color="auto"/>
      </w:divBdr>
    </w:div>
    <w:div w:id="1773935669">
      <w:bodyDiv w:val="1"/>
      <w:marLeft w:val="0"/>
      <w:marRight w:val="0"/>
      <w:marTop w:val="0"/>
      <w:marBottom w:val="0"/>
      <w:divBdr>
        <w:top w:val="none" w:sz="0" w:space="0" w:color="auto"/>
        <w:left w:val="none" w:sz="0" w:space="0" w:color="auto"/>
        <w:bottom w:val="none" w:sz="0" w:space="0" w:color="auto"/>
        <w:right w:val="none" w:sz="0" w:space="0" w:color="auto"/>
      </w:divBdr>
      <w:divsChild>
        <w:div w:id="2005620231">
          <w:marLeft w:val="0"/>
          <w:marRight w:val="0"/>
          <w:marTop w:val="0"/>
          <w:marBottom w:val="0"/>
          <w:divBdr>
            <w:top w:val="none" w:sz="0" w:space="0" w:color="auto"/>
            <w:left w:val="none" w:sz="0" w:space="0" w:color="auto"/>
            <w:bottom w:val="none" w:sz="0" w:space="0" w:color="auto"/>
            <w:right w:val="none" w:sz="0" w:space="0" w:color="auto"/>
          </w:divBdr>
          <w:divsChild>
            <w:div w:id="891622311">
              <w:marLeft w:val="0"/>
              <w:marRight w:val="0"/>
              <w:marTop w:val="0"/>
              <w:marBottom w:val="4545"/>
              <w:divBdr>
                <w:top w:val="none" w:sz="0" w:space="0" w:color="auto"/>
                <w:left w:val="none" w:sz="0" w:space="0" w:color="auto"/>
                <w:bottom w:val="none" w:sz="0" w:space="0" w:color="auto"/>
                <w:right w:val="none" w:sz="0" w:space="0" w:color="auto"/>
              </w:divBdr>
              <w:divsChild>
                <w:div w:id="1203397016">
                  <w:marLeft w:val="0"/>
                  <w:marRight w:val="0"/>
                  <w:marTop w:val="0"/>
                  <w:marBottom w:val="0"/>
                  <w:divBdr>
                    <w:top w:val="none" w:sz="0" w:space="0" w:color="auto"/>
                    <w:left w:val="none" w:sz="0" w:space="0" w:color="auto"/>
                    <w:bottom w:val="none" w:sz="0" w:space="0" w:color="auto"/>
                    <w:right w:val="none" w:sz="0" w:space="0" w:color="auto"/>
                  </w:divBdr>
                  <w:divsChild>
                    <w:div w:id="798648519">
                      <w:marLeft w:val="-225"/>
                      <w:marRight w:val="-225"/>
                      <w:marTop w:val="0"/>
                      <w:marBottom w:val="0"/>
                      <w:divBdr>
                        <w:top w:val="none" w:sz="0" w:space="0" w:color="auto"/>
                        <w:left w:val="none" w:sz="0" w:space="0" w:color="auto"/>
                        <w:bottom w:val="none" w:sz="0" w:space="0" w:color="auto"/>
                        <w:right w:val="none" w:sz="0" w:space="0" w:color="auto"/>
                      </w:divBdr>
                      <w:divsChild>
                        <w:div w:id="1435707109">
                          <w:marLeft w:val="0"/>
                          <w:marRight w:val="0"/>
                          <w:marTop w:val="0"/>
                          <w:marBottom w:val="0"/>
                          <w:divBdr>
                            <w:top w:val="none" w:sz="0" w:space="0" w:color="auto"/>
                            <w:left w:val="none" w:sz="0" w:space="0" w:color="auto"/>
                            <w:bottom w:val="none" w:sz="0" w:space="0" w:color="auto"/>
                            <w:right w:val="none" w:sz="0" w:space="0" w:color="auto"/>
                          </w:divBdr>
                          <w:divsChild>
                            <w:div w:id="1164512009">
                              <w:marLeft w:val="0"/>
                              <w:marRight w:val="0"/>
                              <w:marTop w:val="0"/>
                              <w:marBottom w:val="0"/>
                              <w:divBdr>
                                <w:top w:val="none" w:sz="0" w:space="0" w:color="auto"/>
                                <w:left w:val="none" w:sz="0" w:space="0" w:color="auto"/>
                                <w:bottom w:val="none" w:sz="0" w:space="0" w:color="auto"/>
                                <w:right w:val="none" w:sz="0" w:space="0" w:color="auto"/>
                              </w:divBdr>
                              <w:divsChild>
                                <w:div w:id="1636985468">
                                  <w:marLeft w:val="0"/>
                                  <w:marRight w:val="0"/>
                                  <w:marTop w:val="0"/>
                                  <w:marBottom w:val="0"/>
                                  <w:divBdr>
                                    <w:top w:val="none" w:sz="0" w:space="0" w:color="auto"/>
                                    <w:left w:val="none" w:sz="0" w:space="0" w:color="auto"/>
                                    <w:bottom w:val="none" w:sz="0" w:space="0" w:color="auto"/>
                                    <w:right w:val="none" w:sz="0" w:space="0" w:color="auto"/>
                                  </w:divBdr>
                                  <w:divsChild>
                                    <w:div w:id="1513301761">
                                      <w:marLeft w:val="-225"/>
                                      <w:marRight w:val="-225"/>
                                      <w:marTop w:val="0"/>
                                      <w:marBottom w:val="0"/>
                                      <w:divBdr>
                                        <w:top w:val="none" w:sz="0" w:space="0" w:color="auto"/>
                                        <w:left w:val="none" w:sz="0" w:space="0" w:color="auto"/>
                                        <w:bottom w:val="none" w:sz="0" w:space="0" w:color="auto"/>
                                        <w:right w:val="none" w:sz="0" w:space="0" w:color="auto"/>
                                      </w:divBdr>
                                      <w:divsChild>
                                        <w:div w:id="1970939559">
                                          <w:marLeft w:val="0"/>
                                          <w:marRight w:val="0"/>
                                          <w:marTop w:val="0"/>
                                          <w:marBottom w:val="0"/>
                                          <w:divBdr>
                                            <w:top w:val="none" w:sz="0" w:space="0" w:color="auto"/>
                                            <w:left w:val="none" w:sz="0" w:space="0" w:color="auto"/>
                                            <w:bottom w:val="none" w:sz="0" w:space="0" w:color="auto"/>
                                            <w:right w:val="none" w:sz="0" w:space="0" w:color="auto"/>
                                          </w:divBdr>
                                          <w:divsChild>
                                            <w:div w:id="470370005">
                                              <w:marLeft w:val="0"/>
                                              <w:marRight w:val="0"/>
                                              <w:marTop w:val="0"/>
                                              <w:marBottom w:val="0"/>
                                              <w:divBdr>
                                                <w:top w:val="none" w:sz="0" w:space="0" w:color="auto"/>
                                                <w:left w:val="none" w:sz="0" w:space="0" w:color="auto"/>
                                                <w:bottom w:val="none" w:sz="0" w:space="0" w:color="auto"/>
                                                <w:right w:val="none" w:sz="0" w:space="0" w:color="auto"/>
                                              </w:divBdr>
                                              <w:divsChild>
                                                <w:div w:id="498927987">
                                                  <w:marLeft w:val="0"/>
                                                  <w:marRight w:val="0"/>
                                                  <w:marTop w:val="0"/>
                                                  <w:marBottom w:val="0"/>
                                                  <w:divBdr>
                                                    <w:top w:val="none" w:sz="0" w:space="0" w:color="auto"/>
                                                    <w:left w:val="none" w:sz="0" w:space="0" w:color="auto"/>
                                                    <w:bottom w:val="none" w:sz="0" w:space="0" w:color="auto"/>
                                                    <w:right w:val="none" w:sz="0" w:space="0" w:color="auto"/>
                                                  </w:divBdr>
                                                  <w:divsChild>
                                                    <w:div w:id="263349052">
                                                      <w:marLeft w:val="0"/>
                                                      <w:marRight w:val="0"/>
                                                      <w:marTop w:val="0"/>
                                                      <w:marBottom w:val="0"/>
                                                      <w:divBdr>
                                                        <w:top w:val="none" w:sz="0" w:space="0" w:color="auto"/>
                                                        <w:left w:val="none" w:sz="0" w:space="0" w:color="auto"/>
                                                        <w:bottom w:val="none" w:sz="0" w:space="0" w:color="auto"/>
                                                        <w:right w:val="none" w:sz="0" w:space="0" w:color="auto"/>
                                                      </w:divBdr>
                                                      <w:divsChild>
                                                        <w:div w:id="425152074">
                                                          <w:marLeft w:val="-225"/>
                                                          <w:marRight w:val="-225"/>
                                                          <w:marTop w:val="0"/>
                                                          <w:marBottom w:val="0"/>
                                                          <w:divBdr>
                                                            <w:top w:val="none" w:sz="0" w:space="0" w:color="auto"/>
                                                            <w:left w:val="none" w:sz="0" w:space="0" w:color="auto"/>
                                                            <w:bottom w:val="none" w:sz="0" w:space="0" w:color="auto"/>
                                                            <w:right w:val="none" w:sz="0" w:space="0" w:color="auto"/>
                                                          </w:divBdr>
                                                          <w:divsChild>
                                                            <w:div w:id="1051883739">
                                                              <w:marLeft w:val="0"/>
                                                              <w:marRight w:val="0"/>
                                                              <w:marTop w:val="0"/>
                                                              <w:marBottom w:val="0"/>
                                                              <w:divBdr>
                                                                <w:top w:val="none" w:sz="0" w:space="0" w:color="auto"/>
                                                                <w:left w:val="none" w:sz="0" w:space="0" w:color="auto"/>
                                                                <w:bottom w:val="none" w:sz="0" w:space="0" w:color="auto"/>
                                                                <w:right w:val="none" w:sz="0" w:space="0" w:color="auto"/>
                                                              </w:divBdr>
                                                              <w:divsChild>
                                                                <w:div w:id="1501702579">
                                                                  <w:marLeft w:val="0"/>
                                                                  <w:marRight w:val="0"/>
                                                                  <w:marTop w:val="0"/>
                                                                  <w:marBottom w:val="0"/>
                                                                  <w:divBdr>
                                                                    <w:top w:val="none" w:sz="0" w:space="0" w:color="auto"/>
                                                                    <w:left w:val="none" w:sz="0" w:space="0" w:color="auto"/>
                                                                    <w:bottom w:val="none" w:sz="0" w:space="0" w:color="auto"/>
                                                                    <w:right w:val="none" w:sz="0" w:space="0" w:color="auto"/>
                                                                  </w:divBdr>
                                                                  <w:divsChild>
                                                                    <w:div w:id="344526217">
                                                                      <w:marLeft w:val="0"/>
                                                                      <w:marRight w:val="0"/>
                                                                      <w:marTop w:val="0"/>
                                                                      <w:marBottom w:val="0"/>
                                                                      <w:divBdr>
                                                                        <w:top w:val="none" w:sz="0" w:space="0" w:color="auto"/>
                                                                        <w:left w:val="none" w:sz="0" w:space="0" w:color="auto"/>
                                                                        <w:bottom w:val="none" w:sz="0" w:space="0" w:color="auto"/>
                                                                        <w:right w:val="none" w:sz="0" w:space="0" w:color="auto"/>
                                                                      </w:divBdr>
                                                                      <w:divsChild>
                                                                        <w:div w:id="1594972660">
                                                                          <w:marLeft w:val="0"/>
                                                                          <w:marRight w:val="0"/>
                                                                          <w:marTop w:val="0"/>
                                                                          <w:marBottom w:val="0"/>
                                                                          <w:divBdr>
                                                                            <w:top w:val="none" w:sz="0" w:space="0" w:color="auto"/>
                                                                            <w:left w:val="none" w:sz="0" w:space="0" w:color="auto"/>
                                                                            <w:bottom w:val="none" w:sz="0" w:space="0" w:color="auto"/>
                                                                            <w:right w:val="none" w:sz="0" w:space="0" w:color="auto"/>
                                                                          </w:divBdr>
                                                                          <w:divsChild>
                                                                            <w:div w:id="1494834131">
                                                                              <w:marLeft w:val="0"/>
                                                                              <w:marRight w:val="0"/>
                                                                              <w:marTop w:val="0"/>
                                                                              <w:marBottom w:val="0"/>
                                                                              <w:divBdr>
                                                                                <w:top w:val="none" w:sz="0" w:space="0" w:color="auto"/>
                                                                                <w:left w:val="none" w:sz="0" w:space="0" w:color="auto"/>
                                                                                <w:bottom w:val="none" w:sz="0" w:space="0" w:color="auto"/>
                                                                                <w:right w:val="none" w:sz="0" w:space="0" w:color="auto"/>
                                                                              </w:divBdr>
                                                                              <w:divsChild>
                                                                                <w:div w:id="77571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629455">
      <w:bodyDiv w:val="1"/>
      <w:marLeft w:val="0"/>
      <w:marRight w:val="0"/>
      <w:marTop w:val="0"/>
      <w:marBottom w:val="0"/>
      <w:divBdr>
        <w:top w:val="none" w:sz="0" w:space="0" w:color="auto"/>
        <w:left w:val="none" w:sz="0" w:space="0" w:color="auto"/>
        <w:bottom w:val="none" w:sz="0" w:space="0" w:color="auto"/>
        <w:right w:val="none" w:sz="0" w:space="0" w:color="auto"/>
      </w:divBdr>
      <w:divsChild>
        <w:div w:id="91896746">
          <w:marLeft w:val="0"/>
          <w:marRight w:val="0"/>
          <w:marTop w:val="0"/>
          <w:marBottom w:val="0"/>
          <w:divBdr>
            <w:top w:val="none" w:sz="0" w:space="0" w:color="auto"/>
            <w:left w:val="none" w:sz="0" w:space="0" w:color="auto"/>
            <w:bottom w:val="none" w:sz="0" w:space="0" w:color="auto"/>
            <w:right w:val="none" w:sz="0" w:space="0" w:color="auto"/>
          </w:divBdr>
        </w:div>
      </w:divsChild>
    </w:div>
    <w:div w:id="2015187066">
      <w:bodyDiv w:val="1"/>
      <w:marLeft w:val="0"/>
      <w:marRight w:val="0"/>
      <w:marTop w:val="0"/>
      <w:marBottom w:val="0"/>
      <w:divBdr>
        <w:top w:val="none" w:sz="0" w:space="0" w:color="auto"/>
        <w:left w:val="none" w:sz="0" w:space="0" w:color="auto"/>
        <w:bottom w:val="none" w:sz="0" w:space="0" w:color="auto"/>
        <w:right w:val="none" w:sz="0" w:space="0" w:color="auto"/>
      </w:divBdr>
      <w:divsChild>
        <w:div w:id="953487351">
          <w:marLeft w:val="0"/>
          <w:marRight w:val="0"/>
          <w:marTop w:val="0"/>
          <w:marBottom w:val="0"/>
          <w:divBdr>
            <w:top w:val="none" w:sz="0" w:space="0" w:color="auto"/>
            <w:left w:val="none" w:sz="0" w:space="0" w:color="auto"/>
            <w:bottom w:val="none" w:sz="0" w:space="0" w:color="auto"/>
            <w:right w:val="none" w:sz="0" w:space="0" w:color="auto"/>
          </w:divBdr>
          <w:divsChild>
            <w:div w:id="316883043">
              <w:marLeft w:val="0"/>
              <w:marRight w:val="0"/>
              <w:marTop w:val="0"/>
              <w:marBottom w:val="0"/>
              <w:divBdr>
                <w:top w:val="none" w:sz="0" w:space="0" w:color="auto"/>
                <w:left w:val="none" w:sz="0" w:space="0" w:color="auto"/>
                <w:bottom w:val="none" w:sz="0" w:space="0" w:color="auto"/>
                <w:right w:val="none" w:sz="0" w:space="0" w:color="auto"/>
              </w:divBdr>
            </w:div>
            <w:div w:id="505944037">
              <w:marLeft w:val="0"/>
              <w:marRight w:val="0"/>
              <w:marTop w:val="0"/>
              <w:marBottom w:val="0"/>
              <w:divBdr>
                <w:top w:val="none" w:sz="0" w:space="0" w:color="auto"/>
                <w:left w:val="none" w:sz="0" w:space="0" w:color="auto"/>
                <w:bottom w:val="none" w:sz="0" w:space="0" w:color="auto"/>
                <w:right w:val="none" w:sz="0" w:space="0" w:color="auto"/>
              </w:divBdr>
            </w:div>
            <w:div w:id="512379183">
              <w:marLeft w:val="0"/>
              <w:marRight w:val="0"/>
              <w:marTop w:val="0"/>
              <w:marBottom w:val="0"/>
              <w:divBdr>
                <w:top w:val="none" w:sz="0" w:space="0" w:color="auto"/>
                <w:left w:val="none" w:sz="0" w:space="0" w:color="auto"/>
                <w:bottom w:val="none" w:sz="0" w:space="0" w:color="auto"/>
                <w:right w:val="none" w:sz="0" w:space="0" w:color="auto"/>
              </w:divBdr>
            </w:div>
            <w:div w:id="103299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lavote.net"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amdjou\AppData\Roaming\Microsoft\Templates\gcreport.dotm" TargetMode="External"/></Relationships>
</file>

<file path=word/theme/theme1.xml><?xml version="1.0" encoding="utf-8"?>
<a:theme xmlns:a="http://schemas.openxmlformats.org/drawingml/2006/main" name="Gartner_Consulting 2016">
  <a:themeElements>
    <a:clrScheme name="Gartner-Consulting 2016">
      <a:dk1>
        <a:srgbClr val="000000"/>
      </a:dk1>
      <a:lt1>
        <a:srgbClr val="FFFFFF"/>
      </a:lt1>
      <a:dk2>
        <a:srgbClr val="00254C"/>
      </a:dk2>
      <a:lt2>
        <a:srgbClr val="FFFFFF"/>
      </a:lt2>
      <a:accent1>
        <a:srgbClr val="00529B"/>
      </a:accent1>
      <a:accent2>
        <a:srgbClr val="00A5E3"/>
      </a:accent2>
      <a:accent3>
        <a:srgbClr val="66C9EE"/>
      </a:accent3>
      <a:accent4>
        <a:srgbClr val="B2E0F7"/>
      </a:accent4>
      <a:accent5>
        <a:srgbClr val="BFBFBF"/>
      </a:accent5>
      <a:accent6>
        <a:srgbClr val="46A33F"/>
      </a:accent6>
      <a:hlink>
        <a:srgbClr val="667C94"/>
      </a:hlink>
      <a:folHlink>
        <a:srgbClr val="6E96D5"/>
      </a:folHlink>
    </a:clrScheme>
    <a:fontScheme name="blank">
      <a:majorFont>
        <a:latin typeface="Arial"/>
        <a:ea typeface="Arial Unicode MS"/>
        <a:cs typeface="Arial Unicode MS"/>
      </a:majorFont>
      <a:minorFont>
        <a:latin typeface="Arial"/>
        <a:ea typeface="Arial Unicode MS"/>
        <a:cs typeface="Arial Unicode M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defPPr algn="ctr">
          <a:defRPr sz="1600" dirty="0" err="1" smtClean="0"/>
        </a:defPPr>
      </a:lstStyle>
      <a:style>
        <a:lnRef idx="1">
          <a:schemeClr val="accent1"/>
        </a:lnRef>
        <a:fillRef idx="0">
          <a:schemeClr val="accent1"/>
        </a:fillRef>
        <a:effectRef idx="0">
          <a:schemeClr val="accent1"/>
        </a:effectRef>
        <a:fontRef idx="minor">
          <a:schemeClr val="tx1"/>
        </a:fontRef>
      </a:style>
    </a:spDef>
    <a:lnDef>
      <a:spPr bwMode="gray">
        <a:noFill/>
        <a:ln w="12700">
          <a:solidFill>
            <a:schemeClr val="tx1"/>
          </a:solidFill>
          <a:round/>
          <a:headEnd type="none" w="lg" len="lg"/>
          <a:tailEnd type="none" w="lg" len="lg"/>
        </a:ln>
        <a:effectLst/>
      </a:spPr>
      <a:bodyPr/>
      <a:lstStyle/>
    </a:lnDef>
    <a:txDef>
      <a:spPr/>
      <a:bodyPr vert="horz" lIns="0" tIns="0" rIns="0" bIns="0" rtlCol="0">
        <a:noAutofit/>
      </a:bodyPr>
      <a:lstStyle>
        <a:defPPr>
          <a:defRPr dirty="0" err="1"/>
        </a:defPPr>
      </a:lstStyle>
    </a:txDef>
  </a:objectDefaults>
  <a:extraClrSchemeLst/>
  <a:custClrLst>
    <a:custClr name="Gartner Blue">
      <a:srgbClr val="00529B"/>
    </a:custClr>
    <a:custClr name="Black">
      <a:srgbClr val="000000"/>
    </a:custClr>
    <a:custClr name="Gold">
      <a:srgbClr val="FCAF17"/>
    </a:custClr>
    <a:custClr name="Light Blue">
      <a:srgbClr val="00A5E3"/>
    </a:custClr>
    <a:custClr name="Dark Blue">
      <a:srgbClr val="00254C"/>
    </a:custClr>
    <a:custClr name="Orange">
      <a:srgbClr val="E5550D"/>
    </a:custClr>
    <a:custClr name="Green">
      <a:srgbClr val="46A33F"/>
    </a:custClr>
    <a:custClr name="Purple">
      <a:srgbClr val="56129D"/>
    </a:custClr>
    <a:custClr name="Red">
      <a:srgbClr val="AC0000"/>
    </a:custClr>
    <a:custClr name="White">
      <a:srgbClr val="FFFFFF"/>
    </a:custClr>
    <a:custClr name="Gartner Blue 70%">
      <a:srgbClr val="B2CBE1"/>
    </a:custClr>
    <a:custClr name="Black 70%">
      <a:srgbClr val="B2B2B2"/>
    </a:custClr>
    <a:custClr name="Gold 70%">
      <a:srgbClr val="FEDFA2"/>
    </a:custClr>
    <a:custClr name="Light Blue70%">
      <a:srgbClr val="B2E4F7"/>
    </a:custClr>
    <a:custClr name="Dark Blue 70%">
      <a:srgbClr val="B2BDC9"/>
    </a:custClr>
    <a:custClr name="Orange 70%">
      <a:srgbClr val="F7CCB6"/>
    </a:custClr>
    <a:custClr name="Green 70%">
      <a:srgbClr val="C7E3C5"/>
    </a:custClr>
    <a:custClr name="Purple 70%">
      <a:srgbClr val="CCB7E1"/>
    </a:custClr>
    <a:custClr name="Red 70%">
      <a:srgbClr val="FFBBBB"/>
    </a:custClr>
    <a:custClr name="White">
      <a:srgbClr val="FFFFFF"/>
    </a:custClr>
    <a:custClr name="Gartner Blue 40%">
      <a:srgbClr val="6697C3"/>
    </a:custClr>
    <a:custClr name="Black 40%">
      <a:srgbClr val="666666"/>
    </a:custClr>
    <a:custClr name="Gold 40%">
      <a:srgbClr val="FDCF74"/>
    </a:custClr>
    <a:custClr name="Light Blue 40%">
      <a:srgbClr val="66C9EE"/>
    </a:custClr>
    <a:custClr name="Dark Blue 40%">
      <a:srgbClr val="667C94"/>
    </a:custClr>
    <a:custClr name="Orange 40%">
      <a:srgbClr val="EF996E"/>
    </a:custClr>
    <a:custClr name="Green 40%">
      <a:srgbClr val="90C88C"/>
    </a:custClr>
    <a:custClr name="Purple 40%">
      <a:srgbClr val="9470BA"/>
    </a:custClr>
    <a:custClr name="Red 40%">
      <a:srgbClr val="FE0000"/>
    </a:custClr>
    <a:custClr name="White">
      <a:srgbClr val="FFFFFF"/>
    </a:custClr>
  </a:custClrLst>
  <a:extLst>
    <a:ext uri="{05A4C25C-085E-4340-85A3-A5531E510DB2}">
      <thm15:themeFamily xmlns:thm15="http://schemas.microsoft.com/office/thememl/2012/main" name="Gartner_Consulting 2016" id="{EBF3DF78-84ED-442F-8B30-EC6BC02445E1}" vid="{F6EBC57A-667C-4FE8-8FEF-297372AF738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201201DEE1224EB5FA33E5EDE4C254" ma:contentTypeVersion="5" ma:contentTypeDescription="Create a new document." ma:contentTypeScope="" ma:versionID="3c475d0f7e12d0d1ba9aa2d2976ad389">
  <xsd:schema xmlns:xsd="http://www.w3.org/2001/XMLSchema" xmlns:xs="http://www.w3.org/2001/XMLSchema" xmlns:p="http://schemas.microsoft.com/office/2006/metadata/properties" xmlns:ns2="3322f8d7-191b-4974-b18e-8059981b341b" xmlns:ns3="e54020cc-a951-4b0a-8d06-6bf935e6a62e" targetNamespace="http://schemas.microsoft.com/office/2006/metadata/properties" ma:root="true" ma:fieldsID="e3eb45f9d003456f29d44a089fb0cd04" ns2:_="" ns3:_="">
    <xsd:import namespace="3322f8d7-191b-4974-b18e-8059981b341b"/>
    <xsd:import namespace="e54020cc-a951-4b0a-8d06-6bf935e6a6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2f8d7-191b-4974-b18e-8059981b341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4020cc-a951-4b0a-8d06-6bf935e6a62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ECDB2F-F199-4F8E-8F6F-2DC07A1AA06E}">
  <ds:schemaRefs>
    <ds:schemaRef ds:uri="http://schemas.openxmlformats.org/officeDocument/2006/bibliography"/>
  </ds:schemaRefs>
</ds:datastoreItem>
</file>

<file path=customXml/itemProps2.xml><?xml version="1.0" encoding="utf-8"?>
<ds:datastoreItem xmlns:ds="http://schemas.openxmlformats.org/officeDocument/2006/customXml" ds:itemID="{595B5FB6-182A-452E-88D8-D1FE104A69D7}"/>
</file>

<file path=customXml/itemProps3.xml><?xml version="1.0" encoding="utf-8"?>
<ds:datastoreItem xmlns:ds="http://schemas.openxmlformats.org/officeDocument/2006/customXml" ds:itemID="{D9FD4DFD-3D0B-4E56-B1E4-9E752608DF3F}"/>
</file>

<file path=customXml/itemProps4.xml><?xml version="1.0" encoding="utf-8"?>
<ds:datastoreItem xmlns:ds="http://schemas.openxmlformats.org/officeDocument/2006/customXml" ds:itemID="{520B7016-DEFB-4828-ACF3-1A00D58153A9}"/>
</file>

<file path=docProps/app.xml><?xml version="1.0" encoding="utf-8"?>
<Properties xmlns="http://schemas.openxmlformats.org/officeDocument/2006/extended-properties" xmlns:vt="http://schemas.openxmlformats.org/officeDocument/2006/docPropsVTypes">
  <Template>gcreport</Template>
  <TotalTime>6</TotalTime>
  <Pages>16</Pages>
  <Words>3034</Words>
  <Characters>17296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GCReport</vt:lpstr>
    </vt:vector>
  </TitlesOfParts>
  <Company>FullCompanyName</Company>
  <LinksUpToDate>false</LinksUpToDate>
  <CharactersWithSpaces>20290</CharactersWithSpaces>
  <SharedDoc>false</SharedDoc>
  <HLinks>
    <vt:vector size="60" baseType="variant">
      <vt:variant>
        <vt:i4>1114165</vt:i4>
      </vt:variant>
      <vt:variant>
        <vt:i4>71</vt:i4>
      </vt:variant>
      <vt:variant>
        <vt:i4>0</vt:i4>
      </vt:variant>
      <vt:variant>
        <vt:i4>5</vt:i4>
      </vt:variant>
      <vt:variant>
        <vt:lpwstr/>
      </vt:variant>
      <vt:variant>
        <vt:lpwstr>_Toc257201004</vt:lpwstr>
      </vt:variant>
      <vt:variant>
        <vt:i4>1114165</vt:i4>
      </vt:variant>
      <vt:variant>
        <vt:i4>65</vt:i4>
      </vt:variant>
      <vt:variant>
        <vt:i4>0</vt:i4>
      </vt:variant>
      <vt:variant>
        <vt:i4>5</vt:i4>
      </vt:variant>
      <vt:variant>
        <vt:lpwstr/>
      </vt:variant>
      <vt:variant>
        <vt:lpwstr>_Toc257201003</vt:lpwstr>
      </vt:variant>
      <vt:variant>
        <vt:i4>1114165</vt:i4>
      </vt:variant>
      <vt:variant>
        <vt:i4>59</vt:i4>
      </vt:variant>
      <vt:variant>
        <vt:i4>0</vt:i4>
      </vt:variant>
      <vt:variant>
        <vt:i4>5</vt:i4>
      </vt:variant>
      <vt:variant>
        <vt:lpwstr/>
      </vt:variant>
      <vt:variant>
        <vt:lpwstr>_Toc257201002</vt:lpwstr>
      </vt:variant>
      <vt:variant>
        <vt:i4>1114165</vt:i4>
      </vt:variant>
      <vt:variant>
        <vt:i4>53</vt:i4>
      </vt:variant>
      <vt:variant>
        <vt:i4>0</vt:i4>
      </vt:variant>
      <vt:variant>
        <vt:i4>5</vt:i4>
      </vt:variant>
      <vt:variant>
        <vt:lpwstr/>
      </vt:variant>
      <vt:variant>
        <vt:lpwstr>_Toc257201001</vt:lpwstr>
      </vt:variant>
      <vt:variant>
        <vt:i4>1114165</vt:i4>
      </vt:variant>
      <vt:variant>
        <vt:i4>47</vt:i4>
      </vt:variant>
      <vt:variant>
        <vt:i4>0</vt:i4>
      </vt:variant>
      <vt:variant>
        <vt:i4>5</vt:i4>
      </vt:variant>
      <vt:variant>
        <vt:lpwstr/>
      </vt:variant>
      <vt:variant>
        <vt:lpwstr>_Toc257201000</vt:lpwstr>
      </vt:variant>
      <vt:variant>
        <vt:i4>1638460</vt:i4>
      </vt:variant>
      <vt:variant>
        <vt:i4>41</vt:i4>
      </vt:variant>
      <vt:variant>
        <vt:i4>0</vt:i4>
      </vt:variant>
      <vt:variant>
        <vt:i4>5</vt:i4>
      </vt:variant>
      <vt:variant>
        <vt:lpwstr/>
      </vt:variant>
      <vt:variant>
        <vt:lpwstr>_Toc257200999</vt:lpwstr>
      </vt:variant>
      <vt:variant>
        <vt:i4>1638460</vt:i4>
      </vt:variant>
      <vt:variant>
        <vt:i4>35</vt:i4>
      </vt:variant>
      <vt:variant>
        <vt:i4>0</vt:i4>
      </vt:variant>
      <vt:variant>
        <vt:i4>5</vt:i4>
      </vt:variant>
      <vt:variant>
        <vt:lpwstr/>
      </vt:variant>
      <vt:variant>
        <vt:lpwstr>_Toc257200998</vt:lpwstr>
      </vt:variant>
      <vt:variant>
        <vt:i4>2162718</vt:i4>
      </vt:variant>
      <vt:variant>
        <vt:i4>15</vt:i4>
      </vt:variant>
      <vt:variant>
        <vt:i4>0</vt:i4>
      </vt:variant>
      <vt:variant>
        <vt:i4>5</vt:i4>
      </vt:variant>
      <vt:variant>
        <vt:lpwstr>mailto:WinCenterProposal&amp;Delivery.Support@gartner.com</vt:lpwstr>
      </vt:variant>
      <vt:variant>
        <vt:lpwstr/>
      </vt:variant>
      <vt:variant>
        <vt:i4>6488169</vt:i4>
      </vt:variant>
      <vt:variant>
        <vt:i4>12</vt:i4>
      </vt:variant>
      <vt:variant>
        <vt:i4>0</vt:i4>
      </vt:variant>
      <vt:variant>
        <vt:i4>5</vt:i4>
      </vt:variant>
      <vt:variant>
        <vt:lpwstr>http://gkm.gartner.com/gkm/livelink?func=ll&amp;objId=19285069&amp;objAction=browse&amp;viewType=1</vt:lpwstr>
      </vt:variant>
      <vt:variant>
        <vt:lpwstr/>
      </vt:variant>
      <vt:variant>
        <vt:i4>7340136</vt:i4>
      </vt:variant>
      <vt:variant>
        <vt:i4>9</vt:i4>
      </vt:variant>
      <vt:variant>
        <vt:i4>0</vt:i4>
      </vt:variant>
      <vt:variant>
        <vt:i4>5</vt:i4>
      </vt:variant>
      <vt:variant>
        <vt:lpwstr>http://gkm.gartner.com/gkm/livelink/fetch/2000/17826/651505/17720/263904/customview%2Ehtml?func=ll&amp;objId=263904&amp;objAction=browse&amp;viewType=1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GCReport</dc:title>
  <dc:subject>EngagementAlias</dc:subject>
  <dc:creator>Kamdjou,Mona</dc:creator>
  <cp:keywords/>
  <dc:description>Template Version: 1 May 2016</dc:description>
  <cp:lastModifiedBy>Kamdjou,Mona</cp:lastModifiedBy>
  <cp:revision>9</cp:revision>
  <cp:lastPrinted>2006-03-08T15:52:00Z</cp:lastPrinted>
  <dcterms:created xsi:type="dcterms:W3CDTF">2017-09-18T22:42:00Z</dcterms:created>
  <dcterms:modified xsi:type="dcterms:W3CDTF">2017-09-18T23:36:00Z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yMonth">
    <vt:lpwstr>DayMonth</vt:lpwstr>
  </property>
  <property fmtid="{D5CDD505-2E9C-101B-9397-08002B2CF9AE}" pid="3" name="Year">
    <vt:lpwstr>2016</vt:lpwstr>
  </property>
  <property fmtid="{D5CDD505-2E9C-101B-9397-08002B2CF9AE}" pid="4" name="CCname">
    <vt:lpwstr>CCname</vt:lpwstr>
  </property>
  <property fmtid="{D5CDD505-2E9C-101B-9397-08002B2CF9AE}" pid="5" name="CCphone">
    <vt:lpwstr>+1 CCphone</vt:lpwstr>
  </property>
  <property fmtid="{D5CDD505-2E9C-101B-9397-08002B2CF9AE}" pid="6" name="CCfax">
    <vt:lpwstr>+1 CCfax</vt:lpwstr>
  </property>
  <property fmtid="{D5CDD505-2E9C-101B-9397-08002B2CF9AE}" pid="7" name="CCemail">
    <vt:lpwstr>CCemail</vt:lpwstr>
  </property>
  <property fmtid="{D5CDD505-2E9C-101B-9397-08002B2CF9AE}" pid="8" name="DocumentType">
    <vt:lpwstr>Report</vt:lpwstr>
  </property>
  <property fmtid="{D5CDD505-2E9C-101B-9397-08002B2CF9AE}" pid="9" name="GCtitle">
    <vt:lpwstr>GCtitle</vt:lpwstr>
  </property>
  <property fmtid="{D5CDD505-2E9C-101B-9397-08002B2CF9AE}" pid="10" name="GCname">
    <vt:lpwstr>GCname</vt:lpwstr>
  </property>
  <property fmtid="{D5CDD505-2E9C-101B-9397-08002B2CF9AE}" pid="11" name="GCphone">
    <vt:lpwstr>+1 GCphone</vt:lpwstr>
  </property>
  <property fmtid="{D5CDD505-2E9C-101B-9397-08002B2CF9AE}" pid="12" name="GCfax">
    <vt:lpwstr>+1 GCfax</vt:lpwstr>
  </property>
  <property fmtid="{D5CDD505-2E9C-101B-9397-08002B2CF9AE}" pid="13" name="GCemail">
    <vt:lpwstr>first.last@gartner.com</vt:lpwstr>
  </property>
  <property fmtid="{D5CDD505-2E9C-101B-9397-08002B2CF9AE}" pid="14" name="GCadd">
    <vt:lpwstr>GCadd</vt:lpwstr>
  </property>
  <property fmtid="{D5CDD505-2E9C-101B-9397-08002B2CF9AE}" pid="15" name="CCadd">
    <vt:lpwstr>CCadd</vt:lpwstr>
  </property>
  <property fmtid="{D5CDD505-2E9C-101B-9397-08002B2CF9AE}" pid="16" name="CCfirstname">
    <vt:lpwstr>CCfirstname</vt:lpwstr>
  </property>
  <property fmtid="{D5CDD505-2E9C-101B-9397-08002B2CF9AE}" pid="17" name="CClastname">
    <vt:lpwstr>CClastname</vt:lpwstr>
  </property>
  <property fmtid="{D5CDD505-2E9C-101B-9397-08002B2CF9AE}" pid="18" name="CCtitle">
    <vt:lpwstr>CCtitle</vt:lpwstr>
  </property>
  <property fmtid="{D5CDD505-2E9C-101B-9397-08002B2CF9AE}" pid="19" name="LegalName">
    <vt:lpwstr>Gartner, Inc.</vt:lpwstr>
  </property>
  <property fmtid="{D5CDD505-2E9C-101B-9397-08002B2CF9AE}" pid="20" name="VersionNumber">
    <vt:lpwstr>1</vt:lpwstr>
  </property>
  <property fmtid="{D5CDD505-2E9C-101B-9397-08002B2CF9AE}" pid="21" name="Consulting Template">
    <vt:bool>true</vt:bool>
  </property>
  <property fmtid="{D5CDD505-2E9C-101B-9397-08002B2CF9AE}" pid="22" name="PropertyForm">
    <vt:lpwstr>GCReport</vt:lpwstr>
  </property>
  <property fmtid="{D5CDD505-2E9C-101B-9397-08002B2CF9AE}" pid="23" name="ContentTypeId">
    <vt:lpwstr>0x01010061201201DEE1224EB5FA33E5EDE4C254</vt:lpwstr>
  </property>
</Properties>
</file>